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AA0" w:rsidRPr="002F7AA0" w:rsidRDefault="002F7AA0" w:rsidP="002F7AA0">
      <w:pPr>
        <w:ind w:firstLine="641"/>
        <w:jc w:val="center"/>
        <w:rPr>
          <w:b/>
          <w:sz w:val="32"/>
          <w:szCs w:val="32"/>
        </w:rPr>
      </w:pPr>
      <w:bookmarkStart w:id="0" w:name="_Toc146102564"/>
      <w:bookmarkStart w:id="1" w:name="_Toc216757922"/>
      <w:bookmarkStart w:id="2" w:name="_Toc478823471"/>
      <w:bookmarkStart w:id="3" w:name="_Toc479777543"/>
      <w:r w:rsidRPr="002F7AA0">
        <w:rPr>
          <w:rFonts w:hint="eastAsia"/>
          <w:b/>
          <w:sz w:val="32"/>
          <w:szCs w:val="32"/>
        </w:rPr>
        <w:t>学生网上</w:t>
      </w:r>
      <w:bookmarkEnd w:id="0"/>
      <w:r w:rsidR="00F510FA">
        <w:rPr>
          <w:rFonts w:hint="eastAsia"/>
          <w:b/>
          <w:sz w:val="32"/>
          <w:szCs w:val="32"/>
        </w:rPr>
        <w:t>选课</w:t>
      </w:r>
      <w:r w:rsidRPr="002F7AA0">
        <w:rPr>
          <w:rFonts w:hint="eastAsia"/>
          <w:b/>
          <w:sz w:val="32"/>
          <w:szCs w:val="32"/>
        </w:rPr>
        <w:t>管理</w:t>
      </w:r>
      <w:bookmarkEnd w:id="1"/>
      <w:bookmarkEnd w:id="2"/>
      <w:bookmarkEnd w:id="3"/>
    </w:p>
    <w:p w:rsidR="007567ED" w:rsidRDefault="007567ED" w:rsidP="002F7AA0">
      <w:pPr>
        <w:ind w:firstLineChars="0" w:firstLine="0"/>
        <w:rPr>
          <w:rFonts w:asciiTheme="minorEastAsia" w:eastAsiaTheme="minorEastAsia" w:hAnsiTheme="minorEastAsia"/>
          <w:b/>
          <w:color w:val="000000"/>
          <w:sz w:val="28"/>
          <w:szCs w:val="28"/>
        </w:rPr>
      </w:pPr>
      <w:bookmarkStart w:id="4" w:name="_Toc478823473"/>
      <w:bookmarkStart w:id="5" w:name="_Toc479777545"/>
      <w:r>
        <w:rPr>
          <w:rFonts w:asciiTheme="minorEastAsia" w:eastAsiaTheme="minorEastAsia" w:hAnsiTheme="minorEastAsia" w:hint="eastAsia"/>
          <w:b/>
          <w:color w:val="000000"/>
          <w:sz w:val="28"/>
          <w:szCs w:val="28"/>
        </w:rPr>
        <w:t>一、密码</w:t>
      </w:r>
      <w:r w:rsidR="00AF5381">
        <w:rPr>
          <w:rFonts w:asciiTheme="minorEastAsia" w:eastAsiaTheme="minorEastAsia" w:hAnsiTheme="minorEastAsia" w:hint="eastAsia"/>
          <w:b/>
          <w:color w:val="000000"/>
          <w:sz w:val="28"/>
          <w:szCs w:val="28"/>
        </w:rPr>
        <w:t>修改</w:t>
      </w:r>
    </w:p>
    <w:p w:rsidR="00AF5381" w:rsidRDefault="007567ED" w:rsidP="00AF5381">
      <w:pPr>
        <w:ind w:firstLineChars="0" w:firstLine="0"/>
        <w:rPr>
          <w:rFonts w:asciiTheme="minorEastAsia" w:eastAsiaTheme="minorEastAsia" w:hAnsiTheme="minorEastAsia"/>
          <w:b/>
          <w:color w:val="000000"/>
          <w:sz w:val="28"/>
          <w:szCs w:val="28"/>
        </w:rPr>
      </w:pPr>
      <w:r>
        <w:rPr>
          <w:rFonts w:asciiTheme="minorEastAsia" w:eastAsiaTheme="minorEastAsia" w:hAnsiTheme="minorEastAsia" w:hint="eastAsia"/>
          <w:b/>
          <w:color w:val="000000"/>
          <w:sz w:val="28"/>
          <w:szCs w:val="28"/>
        </w:rPr>
        <w:t>1、</w:t>
      </w:r>
      <w:r w:rsidR="00AF5381">
        <w:rPr>
          <w:rFonts w:asciiTheme="minorEastAsia" w:eastAsiaTheme="minorEastAsia" w:hAnsiTheme="minorEastAsia" w:hint="eastAsia"/>
          <w:b/>
          <w:color w:val="000000"/>
          <w:sz w:val="28"/>
          <w:szCs w:val="28"/>
        </w:rPr>
        <w:t>圈存机密码修改</w:t>
      </w:r>
    </w:p>
    <w:p w:rsidR="007567ED" w:rsidRPr="00AF5381" w:rsidRDefault="007567ED" w:rsidP="00AF5381">
      <w:pPr>
        <w:ind w:firstLineChars="250" w:firstLine="701"/>
        <w:rPr>
          <w:rFonts w:asciiTheme="minorEastAsia" w:eastAsiaTheme="minorEastAsia" w:hAnsiTheme="minorEastAsia"/>
          <w:b/>
          <w:color w:val="000000"/>
          <w:sz w:val="28"/>
          <w:szCs w:val="28"/>
        </w:rPr>
      </w:pPr>
      <w:r w:rsidRPr="007567ED">
        <w:rPr>
          <w:rFonts w:ascii="宋体" w:hAnsi="宋体" w:cs="宋体" w:hint="eastAsia"/>
          <w:b/>
          <w:bCs/>
          <w:color w:val="FF0000"/>
          <w:kern w:val="0"/>
          <w:sz w:val="28"/>
          <w:szCs w:val="28"/>
        </w:rPr>
        <w:t>忘记密码</w:t>
      </w:r>
      <w:r w:rsidR="00157CFD">
        <w:rPr>
          <w:rFonts w:ascii="宋体" w:hAnsi="宋体" w:cs="宋体" w:hint="eastAsia"/>
          <w:b/>
          <w:bCs/>
          <w:color w:val="FF0000"/>
          <w:kern w:val="0"/>
          <w:sz w:val="28"/>
          <w:szCs w:val="28"/>
        </w:rPr>
        <w:t>登录</w:t>
      </w:r>
      <w:r>
        <w:rPr>
          <w:rFonts w:ascii="宋体" w:hAnsi="宋体" w:cs="宋体" w:hint="eastAsia"/>
          <w:b/>
          <w:bCs/>
          <w:color w:val="FF0000"/>
          <w:kern w:val="0"/>
          <w:sz w:val="28"/>
          <w:szCs w:val="28"/>
        </w:rPr>
        <w:t>学生</w:t>
      </w:r>
      <w:proofErr w:type="gramStart"/>
      <w:r w:rsidRPr="007567ED">
        <w:rPr>
          <w:rFonts w:ascii="宋体" w:hAnsi="宋体" w:cs="宋体" w:hint="eastAsia"/>
          <w:b/>
          <w:bCs/>
          <w:color w:val="FF0000"/>
          <w:kern w:val="0"/>
          <w:sz w:val="28"/>
          <w:szCs w:val="28"/>
        </w:rPr>
        <w:t>一</w:t>
      </w:r>
      <w:proofErr w:type="gramEnd"/>
      <w:r w:rsidRPr="007567ED">
        <w:rPr>
          <w:rFonts w:ascii="宋体" w:hAnsi="宋体" w:cs="宋体" w:hint="eastAsia"/>
          <w:b/>
          <w:bCs/>
          <w:color w:val="FF0000"/>
          <w:kern w:val="0"/>
          <w:sz w:val="28"/>
          <w:szCs w:val="28"/>
        </w:rPr>
        <w:t>卡通</w:t>
      </w:r>
      <w:r w:rsidR="00157CFD">
        <w:rPr>
          <w:rFonts w:ascii="宋体" w:hAnsi="宋体" w:cs="宋体" w:hint="eastAsia"/>
          <w:b/>
          <w:bCs/>
          <w:color w:val="FF0000"/>
          <w:kern w:val="0"/>
          <w:sz w:val="28"/>
          <w:szCs w:val="28"/>
        </w:rPr>
        <w:t>APP</w:t>
      </w:r>
      <w:r>
        <w:rPr>
          <w:rFonts w:ascii="宋体" w:hAnsi="宋体" w:cs="宋体" w:hint="eastAsia"/>
          <w:b/>
          <w:bCs/>
          <w:color w:val="FF0000"/>
          <w:kern w:val="0"/>
          <w:sz w:val="28"/>
          <w:szCs w:val="28"/>
        </w:rPr>
        <w:t>进行密码</w:t>
      </w:r>
      <w:r w:rsidRPr="007567ED">
        <w:rPr>
          <w:rFonts w:ascii="宋体" w:hAnsi="宋体" w:cs="宋体" w:hint="eastAsia"/>
          <w:b/>
          <w:bCs/>
          <w:color w:val="FF0000"/>
          <w:kern w:val="0"/>
          <w:sz w:val="28"/>
          <w:szCs w:val="28"/>
        </w:rPr>
        <w:t>修改</w:t>
      </w:r>
      <w:r w:rsidRPr="007567ED">
        <w:rPr>
          <w:rFonts w:ascii="宋体" w:hAnsi="宋体" w:cs="宋体" w:hint="eastAsia"/>
          <w:b/>
          <w:bCs/>
          <w:kern w:val="0"/>
          <w:sz w:val="28"/>
          <w:szCs w:val="28"/>
        </w:rPr>
        <w:t>。</w:t>
      </w:r>
    </w:p>
    <w:p w:rsidR="007567ED" w:rsidRDefault="007567ED" w:rsidP="007567ED">
      <w:pPr>
        <w:ind w:firstLineChars="0" w:firstLine="0"/>
        <w:rPr>
          <w:rFonts w:ascii="宋体" w:hAnsi="宋体" w:cs="宋体"/>
          <w:b/>
          <w:bCs/>
          <w:kern w:val="0"/>
          <w:sz w:val="28"/>
          <w:szCs w:val="28"/>
        </w:rPr>
      </w:pPr>
      <w:r>
        <w:rPr>
          <w:rFonts w:ascii="宋体" w:hAnsi="宋体" w:cs="宋体" w:hint="eastAsia"/>
          <w:b/>
          <w:bCs/>
          <w:kern w:val="0"/>
          <w:sz w:val="28"/>
          <w:szCs w:val="28"/>
        </w:rPr>
        <w:t>2</w:t>
      </w:r>
      <w:r w:rsidR="00AF5381">
        <w:rPr>
          <w:rFonts w:ascii="宋体" w:hAnsi="宋体" w:cs="宋体" w:hint="eastAsia"/>
          <w:b/>
          <w:bCs/>
          <w:kern w:val="0"/>
          <w:sz w:val="28"/>
          <w:szCs w:val="28"/>
        </w:rPr>
        <w:t>、教务系统密码修改</w:t>
      </w:r>
    </w:p>
    <w:p w:rsidR="007567ED" w:rsidRPr="00B67A4C" w:rsidRDefault="007567ED" w:rsidP="007567ED">
      <w:pPr>
        <w:ind w:firstLineChars="0" w:firstLine="0"/>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sz w:val="28"/>
          <w:szCs w:val="28"/>
        </w:rPr>
        <w:t xml:space="preserve">   （1）</w:t>
      </w:r>
      <w:r w:rsidRPr="00B67A4C">
        <w:rPr>
          <w:rFonts w:asciiTheme="minorEastAsia" w:eastAsiaTheme="minorEastAsia" w:hAnsiTheme="minorEastAsia" w:hint="eastAsia"/>
          <w:b/>
          <w:color w:val="000000" w:themeColor="text1"/>
          <w:sz w:val="28"/>
          <w:szCs w:val="28"/>
        </w:rPr>
        <w:t>登录教务系统学生入口，点击“忘记密码”</w:t>
      </w:r>
      <w:r w:rsidR="00B67A4C" w:rsidRPr="00B67A4C">
        <w:rPr>
          <w:rFonts w:asciiTheme="minorEastAsia" w:eastAsiaTheme="minorEastAsia" w:hAnsiTheme="minorEastAsia" w:hint="eastAsia"/>
          <w:b/>
          <w:color w:val="000000" w:themeColor="text1"/>
          <w:sz w:val="28"/>
          <w:szCs w:val="28"/>
        </w:rPr>
        <w:t>。</w:t>
      </w:r>
    </w:p>
    <w:p w:rsidR="007567ED" w:rsidRPr="00B67A4C" w:rsidRDefault="007567ED" w:rsidP="00B67A4C">
      <w:pPr>
        <w:ind w:firstLineChars="147" w:firstLine="413"/>
        <w:rPr>
          <w:rFonts w:asciiTheme="minorEastAsia" w:eastAsiaTheme="minorEastAsia" w:hAnsiTheme="minorEastAsia"/>
          <w:b/>
          <w:color w:val="000000" w:themeColor="text1"/>
          <w:sz w:val="28"/>
          <w:szCs w:val="28"/>
        </w:rPr>
      </w:pPr>
      <w:r w:rsidRPr="00B67A4C">
        <w:rPr>
          <w:rFonts w:asciiTheme="minorEastAsia" w:eastAsiaTheme="minorEastAsia" w:hAnsiTheme="minorEastAsia" w:hint="eastAsia"/>
          <w:b/>
          <w:color w:val="000000" w:themeColor="text1"/>
          <w:sz w:val="28"/>
          <w:szCs w:val="28"/>
        </w:rPr>
        <w:t>（2）在页面中输入“学号”</w:t>
      </w:r>
      <w:r w:rsidR="00B67A4C" w:rsidRPr="00B67A4C">
        <w:rPr>
          <w:rFonts w:asciiTheme="minorEastAsia" w:eastAsiaTheme="minorEastAsia" w:hAnsiTheme="minorEastAsia" w:hint="eastAsia"/>
          <w:b/>
          <w:color w:val="000000" w:themeColor="text1"/>
          <w:sz w:val="28"/>
          <w:szCs w:val="28"/>
        </w:rPr>
        <w:t>，点击“下一步”。</w:t>
      </w:r>
    </w:p>
    <w:p w:rsidR="00B67A4C" w:rsidRPr="00B67A4C" w:rsidRDefault="00B67A4C" w:rsidP="00B67A4C">
      <w:pPr>
        <w:ind w:firstLineChars="147" w:firstLine="413"/>
        <w:rPr>
          <w:rFonts w:asciiTheme="minorEastAsia" w:eastAsiaTheme="minorEastAsia" w:hAnsiTheme="minorEastAsia"/>
          <w:b/>
          <w:color w:val="000000" w:themeColor="text1"/>
          <w:sz w:val="28"/>
          <w:szCs w:val="28"/>
        </w:rPr>
      </w:pPr>
      <w:r w:rsidRPr="00B67A4C">
        <w:rPr>
          <w:rFonts w:asciiTheme="minorEastAsia" w:eastAsiaTheme="minorEastAsia" w:hAnsiTheme="minorEastAsia" w:hint="eastAsia"/>
          <w:b/>
          <w:color w:val="000000" w:themeColor="text1"/>
          <w:sz w:val="28"/>
          <w:szCs w:val="28"/>
        </w:rPr>
        <w:t>（3</w:t>
      </w:r>
      <w:r w:rsidRPr="00B67A4C">
        <w:rPr>
          <w:rFonts w:asciiTheme="minorEastAsia" w:eastAsiaTheme="minorEastAsia" w:hAnsiTheme="minorEastAsia"/>
          <w:b/>
          <w:color w:val="000000" w:themeColor="text1"/>
          <w:sz w:val="28"/>
          <w:szCs w:val="28"/>
        </w:rPr>
        <w:t>）</w:t>
      </w:r>
      <w:r w:rsidRPr="00B67A4C">
        <w:rPr>
          <w:rFonts w:asciiTheme="minorEastAsia" w:eastAsiaTheme="minorEastAsia" w:hAnsiTheme="minorEastAsia" w:hint="eastAsia"/>
          <w:b/>
          <w:color w:val="000000" w:themeColor="text1"/>
          <w:sz w:val="28"/>
          <w:szCs w:val="28"/>
        </w:rPr>
        <w:t>根据系统提示完成密码找回。</w:t>
      </w:r>
    </w:p>
    <w:p w:rsidR="007567ED" w:rsidRPr="00B67A4C" w:rsidRDefault="00B67A4C" w:rsidP="00B67A4C">
      <w:pPr>
        <w:ind w:firstLineChars="147" w:firstLine="413"/>
        <w:rPr>
          <w:rFonts w:asciiTheme="minorEastAsia" w:eastAsiaTheme="minorEastAsia" w:hAnsiTheme="minorEastAsia"/>
          <w:b/>
          <w:color w:val="000000" w:themeColor="text1"/>
          <w:sz w:val="28"/>
          <w:szCs w:val="28"/>
        </w:rPr>
      </w:pPr>
      <w:r w:rsidRPr="00B67A4C">
        <w:rPr>
          <w:rFonts w:asciiTheme="minorEastAsia" w:eastAsiaTheme="minorEastAsia" w:hAnsiTheme="minorEastAsia" w:hint="eastAsia"/>
          <w:b/>
          <w:color w:val="000000" w:themeColor="text1"/>
          <w:sz w:val="28"/>
          <w:szCs w:val="28"/>
        </w:rPr>
        <w:t>（4）页面如果提示：“未查询到该账户维护的邮箱”，请</w:t>
      </w:r>
      <w:r w:rsidR="00157CFD">
        <w:rPr>
          <w:rFonts w:ascii="宋体" w:hAnsi="宋体" w:cs="宋体" w:hint="eastAsia"/>
          <w:b/>
          <w:bCs/>
          <w:color w:val="FF0000"/>
          <w:kern w:val="0"/>
          <w:sz w:val="28"/>
          <w:szCs w:val="28"/>
        </w:rPr>
        <w:t>登录学生</w:t>
      </w:r>
      <w:proofErr w:type="gramStart"/>
      <w:r w:rsidR="00157CFD" w:rsidRPr="007567ED">
        <w:rPr>
          <w:rFonts w:ascii="宋体" w:hAnsi="宋体" w:cs="宋体" w:hint="eastAsia"/>
          <w:b/>
          <w:bCs/>
          <w:color w:val="FF0000"/>
          <w:kern w:val="0"/>
          <w:sz w:val="28"/>
          <w:szCs w:val="28"/>
        </w:rPr>
        <w:t>一</w:t>
      </w:r>
      <w:proofErr w:type="gramEnd"/>
      <w:r w:rsidR="00157CFD" w:rsidRPr="007567ED">
        <w:rPr>
          <w:rFonts w:ascii="宋体" w:hAnsi="宋体" w:cs="宋体" w:hint="eastAsia"/>
          <w:b/>
          <w:bCs/>
          <w:color w:val="FF0000"/>
          <w:kern w:val="0"/>
          <w:sz w:val="28"/>
          <w:szCs w:val="28"/>
        </w:rPr>
        <w:t>卡通</w:t>
      </w:r>
      <w:r w:rsidR="00157CFD">
        <w:rPr>
          <w:rFonts w:ascii="宋体" w:hAnsi="宋体" w:cs="宋体" w:hint="eastAsia"/>
          <w:b/>
          <w:bCs/>
          <w:color w:val="FF0000"/>
          <w:kern w:val="0"/>
          <w:sz w:val="28"/>
          <w:szCs w:val="28"/>
        </w:rPr>
        <w:t>APP</w:t>
      </w:r>
      <w:r w:rsidRPr="00B67A4C">
        <w:rPr>
          <w:rFonts w:ascii="宋体" w:hAnsi="宋体" w:cs="宋体" w:hint="eastAsia"/>
          <w:b/>
          <w:bCs/>
          <w:color w:val="000000" w:themeColor="text1"/>
          <w:kern w:val="0"/>
          <w:sz w:val="28"/>
          <w:szCs w:val="28"/>
        </w:rPr>
        <w:t>进行密码修改。登录教务系统后，请及时在</w:t>
      </w:r>
      <w:r w:rsidRPr="00B67A4C">
        <w:rPr>
          <w:rFonts w:asciiTheme="minorEastAsia" w:eastAsiaTheme="minorEastAsia" w:hAnsiTheme="minorEastAsia" w:hint="eastAsia"/>
          <w:b/>
          <w:color w:val="000000" w:themeColor="text1"/>
          <w:sz w:val="28"/>
          <w:szCs w:val="28"/>
        </w:rPr>
        <w:t>个人信息页面填写邮箱信息，以便进行密码找回。</w:t>
      </w:r>
      <w:r w:rsidR="00157CFD">
        <w:rPr>
          <w:rFonts w:asciiTheme="minorEastAsia" w:eastAsiaTheme="minorEastAsia" w:hAnsiTheme="minorEastAsia" w:hint="eastAsia"/>
          <w:b/>
          <w:color w:val="000000" w:themeColor="text1"/>
          <w:sz w:val="28"/>
          <w:szCs w:val="28"/>
        </w:rPr>
        <w:t xml:space="preserve"> </w:t>
      </w:r>
    </w:p>
    <w:p w:rsidR="002F7AA0" w:rsidRDefault="007567ED" w:rsidP="002F7AA0">
      <w:pPr>
        <w:ind w:firstLineChars="0" w:firstLine="0"/>
        <w:rPr>
          <w:rFonts w:asciiTheme="minorEastAsia" w:eastAsiaTheme="minorEastAsia" w:hAnsiTheme="minorEastAsia"/>
          <w:b/>
          <w:color w:val="000000"/>
          <w:sz w:val="28"/>
          <w:szCs w:val="28"/>
        </w:rPr>
      </w:pPr>
      <w:r>
        <w:rPr>
          <w:rFonts w:asciiTheme="minorEastAsia" w:eastAsiaTheme="minorEastAsia" w:hAnsiTheme="minorEastAsia" w:hint="eastAsia"/>
          <w:b/>
          <w:color w:val="000000"/>
          <w:sz w:val="28"/>
          <w:szCs w:val="28"/>
        </w:rPr>
        <w:t>二</w:t>
      </w:r>
      <w:r w:rsidR="004A6EB0" w:rsidRPr="004A6EB0">
        <w:rPr>
          <w:rFonts w:asciiTheme="minorEastAsia" w:eastAsiaTheme="minorEastAsia" w:hAnsiTheme="minorEastAsia" w:hint="eastAsia"/>
          <w:b/>
          <w:color w:val="000000"/>
          <w:sz w:val="28"/>
          <w:szCs w:val="28"/>
        </w:rPr>
        <w:t>、</w:t>
      </w:r>
      <w:r w:rsidR="004A6EB0" w:rsidRPr="004A6EB0">
        <w:rPr>
          <w:rFonts w:asciiTheme="minorEastAsia" w:eastAsiaTheme="minorEastAsia" w:hAnsiTheme="minorEastAsia"/>
          <w:b/>
          <w:color w:val="000000"/>
          <w:sz w:val="28"/>
          <w:szCs w:val="28"/>
        </w:rPr>
        <w:t>选课管理</w:t>
      </w:r>
      <w:bookmarkEnd w:id="4"/>
      <w:bookmarkEnd w:id="5"/>
    </w:p>
    <w:p w:rsidR="004A6EB0" w:rsidRDefault="004A6EB0" w:rsidP="00F510FA">
      <w:pPr>
        <w:ind w:firstLine="560"/>
        <w:rPr>
          <w:rFonts w:asciiTheme="minorEastAsia" w:eastAsiaTheme="minorEastAsia" w:hAnsiTheme="minorEastAsia"/>
          <w:color w:val="000000"/>
          <w:sz w:val="28"/>
          <w:szCs w:val="28"/>
        </w:rPr>
      </w:pPr>
      <w:r w:rsidRPr="00F510FA">
        <w:rPr>
          <w:rFonts w:asciiTheme="minorEastAsia" w:eastAsiaTheme="minorEastAsia" w:hAnsiTheme="minorEastAsia"/>
          <w:color w:val="000000"/>
          <w:sz w:val="28"/>
          <w:szCs w:val="28"/>
        </w:rPr>
        <w:t>包含本学期课表</w:t>
      </w:r>
      <w:r w:rsidRPr="00F510FA">
        <w:rPr>
          <w:rFonts w:asciiTheme="minorEastAsia" w:eastAsiaTheme="minorEastAsia" w:hAnsiTheme="minorEastAsia" w:hint="eastAsia"/>
          <w:color w:val="000000"/>
          <w:sz w:val="28"/>
          <w:szCs w:val="28"/>
        </w:rPr>
        <w:t>、选课管理。本学期课表包含（本学期课表、历年课表查询）。选课管理包含（选课公告、网上选课、选课结果、退课、选课失败查询）。</w:t>
      </w:r>
    </w:p>
    <w:p w:rsidR="00F510FA" w:rsidRPr="00D07F3E" w:rsidRDefault="00F510FA"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1、本学期课表</w:t>
      </w:r>
    </w:p>
    <w:p w:rsidR="00F510FA" w:rsidRPr="00F510FA" w:rsidRDefault="00F510FA" w:rsidP="00F510FA">
      <w:pPr>
        <w:ind w:firstLineChars="271" w:firstLine="75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如下图所示，在网页上半部分显示的是下个学期课表信息，网页下班部分显示下个学期的全部课程清单信息。</w:t>
      </w:r>
    </w:p>
    <w:p w:rsidR="004A6EB0" w:rsidRDefault="004A6EB0" w:rsidP="004A6EB0">
      <w:pPr>
        <w:ind w:firstLineChars="0" w:firstLine="0"/>
        <w:jc w:val="center"/>
        <w:rPr>
          <w:rFonts w:ascii="华文宋体" w:hAnsi="华文宋体"/>
          <w:color w:val="000000"/>
        </w:rPr>
      </w:pPr>
      <w:r>
        <w:rPr>
          <w:noProof/>
        </w:rPr>
        <w:lastRenderedPageBreak/>
        <w:drawing>
          <wp:inline distT="0" distB="0" distL="0" distR="0" wp14:anchorId="44FC77A4" wp14:editId="2486AD5D">
            <wp:extent cx="5274310" cy="2708275"/>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08275"/>
                    </a:xfrm>
                    <a:prstGeom prst="rect">
                      <a:avLst/>
                    </a:prstGeom>
                  </pic:spPr>
                </pic:pic>
              </a:graphicData>
            </a:graphic>
          </wp:inline>
        </w:drawing>
      </w:r>
    </w:p>
    <w:p w:rsidR="004A6EB0" w:rsidRDefault="004A6EB0" w:rsidP="004A6EB0">
      <w:pPr>
        <w:pStyle w:val="a6"/>
        <w:ind w:firstLine="480"/>
        <w:rPr>
          <w:rFonts w:ascii="Times New Roman" w:eastAsia="华文宋体" w:hAnsi="Times New Roman" w:cs="Times New Roman"/>
          <w:color w:val="auto"/>
          <w:sz w:val="24"/>
        </w:rPr>
      </w:pPr>
      <w:r w:rsidRPr="004A6EB0">
        <w:rPr>
          <w:rFonts w:ascii="Times New Roman" w:eastAsia="华文宋体" w:hAnsi="Times New Roman" w:cs="Times New Roman" w:hint="eastAsia"/>
          <w:color w:val="auto"/>
          <w:sz w:val="24"/>
        </w:rPr>
        <w:t>本学期课表</w:t>
      </w:r>
    </w:p>
    <w:p w:rsidR="00F510FA" w:rsidRDefault="00F510FA" w:rsidP="00F510FA">
      <w:pPr>
        <w:ind w:firstLineChars="71" w:firstLine="199"/>
        <w:rPr>
          <w:rFonts w:asciiTheme="minorEastAsia" w:eastAsiaTheme="minorEastAsia" w:hAnsiTheme="minorEastAsia"/>
          <w:color w:val="000000"/>
          <w:sz w:val="28"/>
          <w:szCs w:val="28"/>
        </w:rPr>
      </w:pPr>
      <w:r w:rsidRPr="00F510FA">
        <w:rPr>
          <w:rFonts w:asciiTheme="minorEastAsia" w:eastAsiaTheme="minorEastAsia" w:hAnsiTheme="minorEastAsia" w:hint="eastAsia"/>
          <w:color w:val="000000"/>
          <w:sz w:val="28"/>
          <w:szCs w:val="28"/>
        </w:rPr>
        <w:t>历年课表查询</w:t>
      </w:r>
    </w:p>
    <w:p w:rsidR="00F510FA" w:rsidRPr="00F510FA" w:rsidRDefault="00F510FA" w:rsidP="00F510FA">
      <w:pPr>
        <w:ind w:firstLineChars="71" w:firstLine="199"/>
      </w:pPr>
      <w:r>
        <w:rPr>
          <w:rFonts w:asciiTheme="minorEastAsia" w:eastAsiaTheme="minorEastAsia" w:hAnsiTheme="minorEastAsia" w:hint="eastAsia"/>
          <w:color w:val="000000"/>
          <w:sz w:val="28"/>
          <w:szCs w:val="28"/>
        </w:rPr>
        <w:t xml:space="preserve">    </w:t>
      </w:r>
      <w:r w:rsidRPr="00F510FA">
        <w:rPr>
          <w:rFonts w:asciiTheme="minorEastAsia" w:eastAsiaTheme="minorEastAsia" w:hAnsiTheme="minorEastAsia" w:hint="eastAsia"/>
          <w:color w:val="000000"/>
          <w:sz w:val="28"/>
          <w:szCs w:val="28"/>
        </w:rPr>
        <w:t>历年课表查询</w:t>
      </w:r>
      <w:r>
        <w:rPr>
          <w:rFonts w:asciiTheme="minorEastAsia" w:eastAsiaTheme="minorEastAsia" w:hAnsiTheme="minorEastAsia" w:hint="eastAsia"/>
          <w:color w:val="000000"/>
          <w:sz w:val="28"/>
          <w:szCs w:val="28"/>
        </w:rPr>
        <w:t>功能可查询到学生历年的课表，如下图所示：</w:t>
      </w:r>
    </w:p>
    <w:p w:rsidR="004A6EB0" w:rsidRDefault="004A6EB0" w:rsidP="004A6EB0">
      <w:pPr>
        <w:ind w:firstLineChars="0" w:firstLine="0"/>
      </w:pPr>
      <w:r>
        <w:rPr>
          <w:noProof/>
        </w:rPr>
        <w:drawing>
          <wp:inline distT="0" distB="0" distL="0" distR="0" wp14:anchorId="5DB59A02" wp14:editId="1AE214AC">
            <wp:extent cx="5274310" cy="270891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08910"/>
                    </a:xfrm>
                    <a:prstGeom prst="rect">
                      <a:avLst/>
                    </a:prstGeom>
                  </pic:spPr>
                </pic:pic>
              </a:graphicData>
            </a:graphic>
          </wp:inline>
        </w:drawing>
      </w:r>
    </w:p>
    <w:p w:rsidR="004A6EB0" w:rsidRDefault="004A6EB0" w:rsidP="004A6EB0">
      <w:pPr>
        <w:pStyle w:val="a6"/>
        <w:ind w:firstLine="480"/>
      </w:pPr>
      <w:r w:rsidRPr="004A6EB0">
        <w:rPr>
          <w:rFonts w:ascii="Times New Roman" w:eastAsia="华文宋体" w:hAnsi="Times New Roman" w:cs="Times New Roman"/>
          <w:color w:val="auto"/>
          <w:sz w:val="24"/>
        </w:rPr>
        <w:t>历年学期课表</w:t>
      </w:r>
    </w:p>
    <w:p w:rsidR="004A6EB0" w:rsidRPr="00D07F3E" w:rsidRDefault="00F510FA"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2、选课管理</w:t>
      </w:r>
    </w:p>
    <w:p w:rsidR="0089704B" w:rsidRDefault="0089704B" w:rsidP="00F510FA">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 xml:space="preserve">    可进行计划选课、方案选课、系任选课、校任选课、自由选课、重修选课、复修选课、补修选课等相关的选课操作，具体选课功能</w:t>
      </w:r>
      <w:proofErr w:type="gramStart"/>
      <w:r>
        <w:rPr>
          <w:rFonts w:asciiTheme="minorEastAsia" w:eastAsiaTheme="minorEastAsia" w:hAnsiTheme="minorEastAsia" w:hint="eastAsia"/>
          <w:color w:val="000000"/>
          <w:sz w:val="28"/>
          <w:szCs w:val="28"/>
        </w:rPr>
        <w:t>开放请</w:t>
      </w:r>
      <w:proofErr w:type="gramEnd"/>
      <w:r>
        <w:rPr>
          <w:rFonts w:asciiTheme="minorEastAsia" w:eastAsiaTheme="minorEastAsia" w:hAnsiTheme="minorEastAsia" w:hint="eastAsia"/>
          <w:color w:val="000000"/>
          <w:sz w:val="28"/>
          <w:szCs w:val="28"/>
        </w:rPr>
        <w:t>查看选课公告说明。</w:t>
      </w:r>
    </w:p>
    <w:p w:rsidR="00F510FA" w:rsidRPr="00D07F3E" w:rsidRDefault="00F510FA"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lastRenderedPageBreak/>
        <w:t>（1）选课公告</w:t>
      </w:r>
    </w:p>
    <w:p w:rsidR="00F510FA" w:rsidRPr="00F510FA" w:rsidRDefault="00F510FA" w:rsidP="00F510FA">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 xml:space="preserve">    在进行选课操作以前，请认真详读选课公告的内容，以便后续进行正确的选课操作，界面如下图所示：</w:t>
      </w:r>
    </w:p>
    <w:p w:rsidR="004A6EB0" w:rsidRDefault="004A6EB0" w:rsidP="004A6EB0">
      <w:pPr>
        <w:ind w:firstLineChars="0" w:firstLine="0"/>
      </w:pPr>
      <w:r>
        <w:rPr>
          <w:noProof/>
        </w:rPr>
        <w:drawing>
          <wp:inline distT="0" distB="0" distL="0" distR="0" wp14:anchorId="6E3FCB12" wp14:editId="205E6169">
            <wp:extent cx="5276850" cy="2486025"/>
            <wp:effectExtent l="0" t="0" r="0" b="9525"/>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84828"/>
                    </a:xfrm>
                    <a:prstGeom prst="rect">
                      <a:avLst/>
                    </a:prstGeom>
                  </pic:spPr>
                </pic:pic>
              </a:graphicData>
            </a:graphic>
          </wp:inline>
        </w:drawing>
      </w:r>
    </w:p>
    <w:p w:rsidR="004A6EB0" w:rsidRPr="004A6EB0" w:rsidRDefault="004A6EB0" w:rsidP="004A6EB0">
      <w:pPr>
        <w:pStyle w:val="a6"/>
        <w:ind w:firstLine="480"/>
        <w:rPr>
          <w:rFonts w:ascii="Times New Roman" w:eastAsia="华文宋体" w:hAnsi="Times New Roman" w:cs="Times New Roman"/>
          <w:color w:val="auto"/>
          <w:sz w:val="24"/>
        </w:rPr>
      </w:pPr>
      <w:r w:rsidRPr="004A6EB0">
        <w:rPr>
          <w:rFonts w:ascii="Times New Roman" w:eastAsia="华文宋体" w:hAnsi="Times New Roman" w:cs="Times New Roman" w:hint="eastAsia"/>
          <w:color w:val="auto"/>
          <w:sz w:val="24"/>
        </w:rPr>
        <w:t>选课公告</w:t>
      </w:r>
    </w:p>
    <w:p w:rsidR="004A6EB0" w:rsidRPr="00D07F3E" w:rsidRDefault="00F510FA"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（2）</w:t>
      </w:r>
      <w:r w:rsidR="0089704B" w:rsidRPr="00D07F3E">
        <w:rPr>
          <w:rFonts w:asciiTheme="minorEastAsia" w:eastAsiaTheme="minorEastAsia" w:hAnsiTheme="minorEastAsia" w:hint="eastAsia"/>
          <w:b/>
          <w:color w:val="000000"/>
          <w:sz w:val="28"/>
          <w:szCs w:val="28"/>
        </w:rPr>
        <w:t>计划选课</w:t>
      </w:r>
    </w:p>
    <w:p w:rsidR="0089704B" w:rsidRDefault="0089704B" w:rsidP="0089704B">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点击“计划选课”，界面如下：</w:t>
      </w:r>
    </w:p>
    <w:p w:rsidR="0089704B" w:rsidRDefault="0089704B" w:rsidP="0089704B">
      <w:pPr>
        <w:ind w:firstLineChars="71" w:firstLine="170"/>
        <w:rPr>
          <w:rFonts w:asciiTheme="minorEastAsia" w:eastAsiaTheme="minorEastAsia" w:hAnsiTheme="minorEastAsia"/>
          <w:color w:val="000000"/>
          <w:sz w:val="28"/>
          <w:szCs w:val="28"/>
        </w:rPr>
      </w:pPr>
      <w:r>
        <w:rPr>
          <w:noProof/>
        </w:rPr>
        <w:drawing>
          <wp:inline distT="0" distB="0" distL="0" distR="0" wp14:anchorId="1143F079" wp14:editId="22FA42F6">
            <wp:extent cx="5274310" cy="2193966"/>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193966"/>
                    </a:xfrm>
                    <a:prstGeom prst="rect">
                      <a:avLst/>
                    </a:prstGeom>
                  </pic:spPr>
                </pic:pic>
              </a:graphicData>
            </a:graphic>
          </wp:inline>
        </w:drawing>
      </w:r>
    </w:p>
    <w:p w:rsidR="0089704B" w:rsidRDefault="0089704B" w:rsidP="0089704B">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该界面根据学生当前已有课程信息，显示学生可选择的课程，</w:t>
      </w:r>
      <w:proofErr w:type="gramStart"/>
      <w:r>
        <w:rPr>
          <w:rFonts w:asciiTheme="minorEastAsia" w:eastAsiaTheme="minorEastAsia" w:hAnsiTheme="minorEastAsia" w:hint="eastAsia"/>
          <w:color w:val="000000"/>
          <w:sz w:val="28"/>
          <w:szCs w:val="28"/>
        </w:rPr>
        <w:t>点击某</w:t>
      </w:r>
      <w:proofErr w:type="gramEnd"/>
      <w:r>
        <w:rPr>
          <w:rFonts w:asciiTheme="minorEastAsia" w:eastAsiaTheme="minorEastAsia" w:hAnsiTheme="minorEastAsia" w:hint="eastAsia"/>
          <w:color w:val="000000"/>
          <w:sz w:val="28"/>
          <w:szCs w:val="28"/>
        </w:rPr>
        <w:t>一门课程后，会显示当前的相关信息（上课教师、学分、课余量、上课信息），如果需要选择该课程，请点击红色方框右边的“</w:t>
      </w:r>
      <w:r w:rsidRPr="0089704B">
        <w:rPr>
          <w:rFonts w:asciiTheme="minorEastAsia" w:eastAsiaTheme="minorEastAsia" w:hAnsiTheme="minorEastAsia" w:hint="eastAsia"/>
          <w:b/>
          <w:color w:val="000000"/>
          <w:sz w:val="44"/>
          <w:szCs w:val="44"/>
        </w:rPr>
        <w:t>+</w:t>
      </w:r>
      <w:r w:rsidRPr="0089704B">
        <w:rPr>
          <w:rFonts w:asciiTheme="minorEastAsia" w:eastAsiaTheme="minorEastAsia" w:hAnsiTheme="minorEastAsia" w:hint="eastAsia"/>
          <w:color w:val="000000"/>
          <w:sz w:val="28"/>
          <w:szCs w:val="28"/>
        </w:rPr>
        <w:t>”</w:t>
      </w:r>
      <w:r>
        <w:rPr>
          <w:rFonts w:asciiTheme="minorEastAsia" w:eastAsiaTheme="minorEastAsia" w:hAnsiTheme="minorEastAsia" w:hint="eastAsia"/>
          <w:color w:val="000000"/>
          <w:sz w:val="28"/>
          <w:szCs w:val="28"/>
        </w:rPr>
        <w:t>按钮，进行选课，</w:t>
      </w:r>
    </w:p>
    <w:p w:rsidR="0089704B" w:rsidRDefault="0089704B" w:rsidP="0089704B">
      <w:pPr>
        <w:ind w:firstLineChars="71" w:firstLine="170"/>
        <w:rPr>
          <w:rFonts w:asciiTheme="minorEastAsia" w:eastAsiaTheme="minorEastAsia" w:hAnsiTheme="minorEastAsia"/>
          <w:color w:val="000000"/>
          <w:sz w:val="28"/>
          <w:szCs w:val="28"/>
        </w:rPr>
      </w:pPr>
      <w:r>
        <w:rPr>
          <w:noProof/>
        </w:rPr>
        <w:lastRenderedPageBreak/>
        <w:drawing>
          <wp:inline distT="0" distB="0" distL="0" distR="0" wp14:anchorId="2AC5D68A" wp14:editId="77EEE192">
            <wp:extent cx="5274310" cy="2247076"/>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247076"/>
                    </a:xfrm>
                    <a:prstGeom prst="rect">
                      <a:avLst/>
                    </a:prstGeom>
                  </pic:spPr>
                </pic:pic>
              </a:graphicData>
            </a:graphic>
          </wp:inline>
        </w:drawing>
      </w:r>
    </w:p>
    <w:p w:rsidR="0089704B" w:rsidRDefault="0089704B" w:rsidP="0089704B">
      <w:pPr>
        <w:ind w:firstLineChars="71" w:firstLine="199"/>
        <w:rPr>
          <w:rFonts w:asciiTheme="minorEastAsia" w:eastAsiaTheme="minorEastAsia" w:hAnsiTheme="minorEastAsia"/>
          <w:color w:val="000000"/>
          <w:sz w:val="28"/>
          <w:szCs w:val="28"/>
        </w:rPr>
      </w:pPr>
    </w:p>
    <w:p w:rsidR="0089704B" w:rsidRDefault="0089704B" w:rsidP="0089704B">
      <w:pPr>
        <w:ind w:firstLineChars="71" w:firstLine="199"/>
        <w:rPr>
          <w:rFonts w:asciiTheme="minorEastAsia" w:eastAsiaTheme="minorEastAsia" w:hAnsiTheme="minorEastAsia"/>
          <w:color w:val="000000"/>
          <w:sz w:val="28"/>
          <w:szCs w:val="28"/>
        </w:rPr>
      </w:pPr>
    </w:p>
    <w:p w:rsidR="0089704B" w:rsidRDefault="0089704B" w:rsidP="0089704B">
      <w:pPr>
        <w:ind w:firstLineChars="71" w:firstLine="199"/>
        <w:rPr>
          <w:rFonts w:asciiTheme="minorEastAsia" w:eastAsiaTheme="minorEastAsia" w:hAnsiTheme="minorEastAsia"/>
          <w:color w:val="000000"/>
          <w:sz w:val="28"/>
          <w:szCs w:val="28"/>
        </w:rPr>
      </w:pPr>
    </w:p>
    <w:p w:rsidR="0089704B" w:rsidRDefault="0089704B" w:rsidP="0089704B">
      <w:pPr>
        <w:ind w:firstLineChars="71" w:firstLine="199"/>
        <w:rPr>
          <w:rFonts w:asciiTheme="minorEastAsia" w:eastAsiaTheme="minorEastAsia" w:hAnsiTheme="minorEastAsia"/>
          <w:color w:val="000000"/>
          <w:sz w:val="28"/>
          <w:szCs w:val="28"/>
        </w:rPr>
      </w:pPr>
    </w:p>
    <w:p w:rsidR="0089704B" w:rsidRDefault="0089704B" w:rsidP="0089704B">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点击红色方框右边的“</w:t>
      </w:r>
      <w:r w:rsidRPr="0089704B">
        <w:rPr>
          <w:rFonts w:asciiTheme="minorEastAsia" w:eastAsiaTheme="minorEastAsia" w:hAnsiTheme="minorEastAsia" w:hint="eastAsia"/>
          <w:b/>
          <w:color w:val="000000"/>
          <w:sz w:val="44"/>
          <w:szCs w:val="44"/>
        </w:rPr>
        <w:t>+</w:t>
      </w:r>
      <w:r w:rsidRPr="0089704B">
        <w:rPr>
          <w:rFonts w:asciiTheme="minorEastAsia" w:eastAsiaTheme="minorEastAsia" w:hAnsiTheme="minorEastAsia" w:hint="eastAsia"/>
          <w:color w:val="000000"/>
          <w:sz w:val="28"/>
          <w:szCs w:val="28"/>
        </w:rPr>
        <w:t>”</w:t>
      </w:r>
      <w:r>
        <w:rPr>
          <w:rFonts w:asciiTheme="minorEastAsia" w:eastAsiaTheme="minorEastAsia" w:hAnsiTheme="minorEastAsia" w:hint="eastAsia"/>
          <w:color w:val="000000"/>
          <w:sz w:val="28"/>
          <w:szCs w:val="28"/>
        </w:rPr>
        <w:t>按钮后，即表示</w:t>
      </w:r>
      <w:r w:rsidR="00644842">
        <w:rPr>
          <w:rFonts w:asciiTheme="minorEastAsia" w:eastAsiaTheme="minorEastAsia" w:hAnsiTheme="minorEastAsia" w:hint="eastAsia"/>
          <w:color w:val="000000"/>
          <w:sz w:val="28"/>
          <w:szCs w:val="28"/>
        </w:rPr>
        <w:t>预选了</w:t>
      </w:r>
      <w:r>
        <w:rPr>
          <w:rFonts w:asciiTheme="minorEastAsia" w:eastAsiaTheme="minorEastAsia" w:hAnsiTheme="minorEastAsia" w:hint="eastAsia"/>
          <w:color w:val="000000"/>
          <w:sz w:val="28"/>
          <w:szCs w:val="28"/>
        </w:rPr>
        <w:t>该课程，在页面右侧会出现已选择课程的信息，可进行课余量的刷新或者删除已选择课程。</w:t>
      </w:r>
    </w:p>
    <w:p w:rsidR="0089704B" w:rsidRDefault="0089704B" w:rsidP="0089704B">
      <w:pPr>
        <w:ind w:firstLineChars="71" w:firstLine="170"/>
        <w:rPr>
          <w:rFonts w:asciiTheme="minorEastAsia" w:eastAsiaTheme="minorEastAsia" w:hAnsiTheme="minorEastAsia"/>
          <w:color w:val="000000"/>
          <w:sz w:val="28"/>
          <w:szCs w:val="28"/>
        </w:rPr>
      </w:pPr>
      <w:r>
        <w:rPr>
          <w:noProof/>
        </w:rPr>
        <w:drawing>
          <wp:inline distT="0" distB="0" distL="0" distR="0" wp14:anchorId="226EBE2B" wp14:editId="56D5E314">
            <wp:extent cx="5274310" cy="1504766"/>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504766"/>
                    </a:xfrm>
                    <a:prstGeom prst="rect">
                      <a:avLst/>
                    </a:prstGeom>
                  </pic:spPr>
                </pic:pic>
              </a:graphicData>
            </a:graphic>
          </wp:inline>
        </w:drawing>
      </w:r>
    </w:p>
    <w:p w:rsidR="00075541" w:rsidRDefault="004E484E" w:rsidP="00075541">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确定选择该课程后，请点击页面右上方的“提交”按钮，进行选择课程的确认，否则系统将不会保存选课结果。</w:t>
      </w:r>
    </w:p>
    <w:p w:rsidR="00075541" w:rsidRDefault="00075541" w:rsidP="00075541">
      <w:pPr>
        <w:ind w:firstLineChars="71" w:firstLine="170"/>
        <w:rPr>
          <w:rFonts w:asciiTheme="minorEastAsia" w:eastAsiaTheme="minorEastAsia" w:hAnsiTheme="minorEastAsia"/>
          <w:color w:val="000000"/>
          <w:sz w:val="28"/>
          <w:szCs w:val="28"/>
        </w:rPr>
      </w:pPr>
      <w:r>
        <w:rPr>
          <w:noProof/>
        </w:rPr>
        <w:lastRenderedPageBreak/>
        <w:drawing>
          <wp:inline distT="0" distB="0" distL="0" distR="0" wp14:anchorId="7A5C9BDF" wp14:editId="7D9374CC">
            <wp:extent cx="5274310" cy="1748947"/>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748947"/>
                    </a:xfrm>
                    <a:prstGeom prst="rect">
                      <a:avLst/>
                    </a:prstGeom>
                  </pic:spPr>
                </pic:pic>
              </a:graphicData>
            </a:graphic>
          </wp:inline>
        </w:drawing>
      </w:r>
    </w:p>
    <w:p w:rsidR="004E484E" w:rsidRPr="00D07F3E" w:rsidRDefault="004E484E"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（3）方案选课</w:t>
      </w:r>
    </w:p>
    <w:p w:rsidR="004E484E" w:rsidRDefault="004E484E" w:rsidP="004E484E">
      <w:pPr>
        <w:ind w:firstLineChars="171" w:firstLine="47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点击“方案选课”后，界面如下：</w:t>
      </w:r>
    </w:p>
    <w:p w:rsidR="004E484E" w:rsidRDefault="004E484E" w:rsidP="004E484E">
      <w:pPr>
        <w:ind w:firstLineChars="71" w:firstLine="170"/>
        <w:rPr>
          <w:rFonts w:asciiTheme="minorEastAsia" w:eastAsiaTheme="minorEastAsia" w:hAnsiTheme="minorEastAsia"/>
          <w:color w:val="000000"/>
          <w:sz w:val="28"/>
          <w:szCs w:val="28"/>
        </w:rPr>
      </w:pPr>
      <w:r>
        <w:rPr>
          <w:noProof/>
        </w:rPr>
        <w:drawing>
          <wp:inline distT="0" distB="0" distL="0" distR="0" wp14:anchorId="37C9A3D8" wp14:editId="779DC575">
            <wp:extent cx="5274310" cy="2458903"/>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458903"/>
                    </a:xfrm>
                    <a:prstGeom prst="rect">
                      <a:avLst/>
                    </a:prstGeom>
                  </pic:spPr>
                </pic:pic>
              </a:graphicData>
            </a:graphic>
          </wp:inline>
        </w:drawing>
      </w:r>
    </w:p>
    <w:p w:rsidR="00356E16" w:rsidRDefault="00356E16" w:rsidP="00F00D9E">
      <w:pPr>
        <w:ind w:firstLineChars="171" w:firstLine="47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课程列表根据学生培养方案课程的开课学期列出当前选课学期所开设的</w:t>
      </w:r>
      <w:r w:rsidR="00F00D9E">
        <w:rPr>
          <w:rFonts w:asciiTheme="minorEastAsia" w:eastAsiaTheme="minorEastAsia" w:hAnsiTheme="minorEastAsia" w:hint="eastAsia"/>
          <w:color w:val="000000"/>
          <w:sz w:val="28"/>
          <w:szCs w:val="28"/>
        </w:rPr>
        <w:t>课程，包括校任选课和系任选课。学生可根据自己修读的要求选择相应课程，选择好课程后，点击右上角的“保存”按钮，进行选课结果的保存，选课结束 后，可在“选课结果”页面查看选课信息。</w:t>
      </w:r>
    </w:p>
    <w:p w:rsidR="00F00D9E" w:rsidRPr="00D07F3E" w:rsidRDefault="00F00D9E"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（4）系任选课</w:t>
      </w:r>
    </w:p>
    <w:p w:rsidR="00F00D9E" w:rsidRDefault="00F00D9E" w:rsidP="00F00D9E">
      <w:pPr>
        <w:ind w:firstLineChars="171" w:firstLine="47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w:t>
      </w:r>
      <w:r w:rsidR="00E9670A" w:rsidRPr="00E9670A">
        <w:rPr>
          <w:rFonts w:asciiTheme="minorEastAsia" w:eastAsiaTheme="minorEastAsia" w:hAnsiTheme="minorEastAsia" w:hint="eastAsia"/>
          <w:color w:val="000000"/>
          <w:sz w:val="28"/>
          <w:szCs w:val="28"/>
        </w:rPr>
        <w:t>系任选课</w:t>
      </w:r>
      <w:r>
        <w:rPr>
          <w:rFonts w:asciiTheme="minorEastAsia" w:eastAsiaTheme="minorEastAsia" w:hAnsiTheme="minorEastAsia" w:hint="eastAsia"/>
          <w:color w:val="000000"/>
          <w:sz w:val="28"/>
          <w:szCs w:val="28"/>
        </w:rPr>
        <w:t>”后，界面如下：</w:t>
      </w:r>
    </w:p>
    <w:p w:rsidR="00F00D9E" w:rsidRDefault="00F00D9E" w:rsidP="00F00D9E">
      <w:pPr>
        <w:ind w:firstLineChars="71" w:firstLine="170"/>
        <w:rPr>
          <w:rFonts w:asciiTheme="minorEastAsia" w:eastAsiaTheme="minorEastAsia" w:hAnsiTheme="minorEastAsia"/>
          <w:color w:val="000000"/>
          <w:sz w:val="28"/>
          <w:szCs w:val="28"/>
        </w:rPr>
      </w:pPr>
      <w:r>
        <w:rPr>
          <w:noProof/>
        </w:rPr>
        <w:lastRenderedPageBreak/>
        <w:drawing>
          <wp:inline distT="0" distB="0" distL="0" distR="0" wp14:anchorId="618771DB" wp14:editId="76651D13">
            <wp:extent cx="5274310" cy="2615789"/>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615789"/>
                    </a:xfrm>
                    <a:prstGeom prst="rect">
                      <a:avLst/>
                    </a:prstGeom>
                  </pic:spPr>
                </pic:pic>
              </a:graphicData>
            </a:graphic>
          </wp:inline>
        </w:drawing>
      </w:r>
    </w:p>
    <w:p w:rsidR="00F00D9E" w:rsidRDefault="00F00D9E" w:rsidP="00E9670A">
      <w:pPr>
        <w:ind w:firstLineChars="271" w:firstLine="75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课程列表根据学生培养方案课程的开课学期列出当前选课学期所开设的系任选课程。学生可根据自己修读的要求选择相应课程，选择好课程后，点击右上角的“保存”按钮，进行选课结果的保存，选课结束后，可在“选课结果”页面查看选课信息。</w:t>
      </w:r>
    </w:p>
    <w:p w:rsidR="00E9670A" w:rsidRPr="00D07F3E" w:rsidRDefault="00E9670A"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（5）校任选课</w:t>
      </w:r>
    </w:p>
    <w:p w:rsidR="00E9670A" w:rsidRDefault="00E9670A" w:rsidP="00E9670A">
      <w:pPr>
        <w:ind w:firstLineChars="271" w:firstLine="75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点击“校任选课”后，界面如下：</w:t>
      </w:r>
    </w:p>
    <w:p w:rsidR="00E9670A" w:rsidRDefault="00E9670A" w:rsidP="00E9670A">
      <w:pPr>
        <w:ind w:firstLineChars="271" w:firstLine="650"/>
        <w:rPr>
          <w:rFonts w:asciiTheme="minorEastAsia" w:eastAsiaTheme="minorEastAsia" w:hAnsiTheme="minorEastAsia"/>
          <w:color w:val="000000"/>
          <w:sz w:val="28"/>
          <w:szCs w:val="28"/>
        </w:rPr>
      </w:pPr>
      <w:r>
        <w:rPr>
          <w:noProof/>
        </w:rPr>
        <w:drawing>
          <wp:inline distT="0" distB="0" distL="0" distR="0" wp14:anchorId="1334B665" wp14:editId="5D1CB9A8">
            <wp:extent cx="5274310" cy="2480269"/>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480269"/>
                    </a:xfrm>
                    <a:prstGeom prst="rect">
                      <a:avLst/>
                    </a:prstGeom>
                  </pic:spPr>
                </pic:pic>
              </a:graphicData>
            </a:graphic>
          </wp:inline>
        </w:drawing>
      </w:r>
    </w:p>
    <w:p w:rsidR="00E86F8C" w:rsidRDefault="00E86F8C" w:rsidP="00E86F8C">
      <w:pPr>
        <w:ind w:firstLineChars="271" w:firstLine="75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课程列表根据学生培养方案课程的开课学期列出当前选课学期所开设的校任选课程。学生可根据自己修读的要求选择相应课程，选择好课程后，点击右上角的“保存”按钮，进行选课结果的保存，</w:t>
      </w:r>
      <w:r>
        <w:rPr>
          <w:rFonts w:asciiTheme="minorEastAsia" w:eastAsiaTheme="minorEastAsia" w:hAnsiTheme="minorEastAsia" w:hint="eastAsia"/>
          <w:color w:val="000000"/>
          <w:sz w:val="28"/>
          <w:szCs w:val="28"/>
        </w:rPr>
        <w:lastRenderedPageBreak/>
        <w:t>选课结束后，可在“选课结果”页面查看选课信息。</w:t>
      </w:r>
    </w:p>
    <w:p w:rsidR="0010304E" w:rsidRPr="00D07F3E" w:rsidRDefault="0010304E"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（6）自由选课、重修选课、复修选课、补修选课</w:t>
      </w:r>
    </w:p>
    <w:p w:rsidR="0010304E" w:rsidRDefault="0010304E" w:rsidP="0010304E">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 xml:space="preserve">    学生根据自己实际情况，结合学校自由选课、重修选课、复修选课、补修选课的选课要求，选择自己需要修读的课程，具体选课操作和系任选课、校任选课操作相同。</w:t>
      </w:r>
    </w:p>
    <w:p w:rsidR="00B406B8" w:rsidRPr="00D07F3E" w:rsidRDefault="00B406B8"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3、选课结果</w:t>
      </w:r>
    </w:p>
    <w:p w:rsidR="00B406B8" w:rsidRDefault="00B406B8" w:rsidP="0010304E">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点击左侧菜单栏“选课结果”，右侧界面会出现已选择课程信息，页面上半部分以课表的形式展现当前学生选择的课程信息，页面下半部分，以列表的形式显示当前所选择的课程信息。</w:t>
      </w:r>
      <w:r w:rsidR="00027888">
        <w:rPr>
          <w:rFonts w:asciiTheme="minorEastAsia" w:eastAsiaTheme="minorEastAsia" w:hAnsiTheme="minorEastAsia" w:hint="eastAsia"/>
          <w:color w:val="000000"/>
          <w:sz w:val="28"/>
          <w:szCs w:val="28"/>
        </w:rPr>
        <w:t>学生可在此进行自己所选择课程的信息确认。</w:t>
      </w:r>
    </w:p>
    <w:p w:rsidR="00B406B8" w:rsidRDefault="00B406B8" w:rsidP="00B406B8">
      <w:pPr>
        <w:ind w:firstLineChars="71" w:firstLine="170"/>
        <w:rPr>
          <w:rFonts w:asciiTheme="minorEastAsia" w:eastAsiaTheme="minorEastAsia" w:hAnsiTheme="minorEastAsia"/>
          <w:color w:val="000000"/>
          <w:sz w:val="28"/>
          <w:szCs w:val="28"/>
        </w:rPr>
      </w:pPr>
      <w:r>
        <w:rPr>
          <w:noProof/>
        </w:rPr>
        <w:drawing>
          <wp:inline distT="0" distB="0" distL="0" distR="0" wp14:anchorId="6E2733F7" wp14:editId="4026DA45">
            <wp:extent cx="5274310" cy="267195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671951"/>
                    </a:xfrm>
                    <a:prstGeom prst="rect">
                      <a:avLst/>
                    </a:prstGeom>
                  </pic:spPr>
                </pic:pic>
              </a:graphicData>
            </a:graphic>
          </wp:inline>
        </w:drawing>
      </w:r>
    </w:p>
    <w:p w:rsidR="00B406B8" w:rsidRDefault="00B406B8" w:rsidP="00B406B8">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选课结果页面下半部分，以列表的形式显示当前所选择的课程信息。</w:t>
      </w:r>
    </w:p>
    <w:p w:rsidR="00B406B8" w:rsidRDefault="00B406B8" w:rsidP="00B406B8">
      <w:pPr>
        <w:ind w:firstLineChars="71" w:firstLine="170"/>
        <w:rPr>
          <w:rFonts w:asciiTheme="minorEastAsia" w:eastAsiaTheme="minorEastAsia" w:hAnsiTheme="minorEastAsia"/>
          <w:color w:val="000000"/>
          <w:sz w:val="28"/>
          <w:szCs w:val="28"/>
        </w:rPr>
      </w:pPr>
      <w:r>
        <w:rPr>
          <w:noProof/>
        </w:rPr>
        <w:lastRenderedPageBreak/>
        <w:drawing>
          <wp:inline distT="0" distB="0" distL="0" distR="0" wp14:anchorId="3D1A62AF" wp14:editId="56D87130">
            <wp:extent cx="5274310" cy="2458903"/>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458903"/>
                    </a:xfrm>
                    <a:prstGeom prst="rect">
                      <a:avLst/>
                    </a:prstGeom>
                  </pic:spPr>
                </pic:pic>
              </a:graphicData>
            </a:graphic>
          </wp:inline>
        </w:drawing>
      </w:r>
    </w:p>
    <w:p w:rsidR="00027888" w:rsidRPr="00D07F3E" w:rsidRDefault="00027888"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t>4、退课</w:t>
      </w:r>
    </w:p>
    <w:p w:rsidR="00027888" w:rsidRDefault="00027888" w:rsidP="00027888">
      <w:pPr>
        <w:ind w:firstLineChars="71" w:firstLine="199"/>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点击右侧“退课”按钮，页面将会显示学生已选课程信息，如</w:t>
      </w:r>
      <w:proofErr w:type="gramStart"/>
      <w:r>
        <w:rPr>
          <w:rFonts w:asciiTheme="minorEastAsia" w:eastAsiaTheme="minorEastAsia" w:hAnsiTheme="minorEastAsia" w:hint="eastAsia"/>
          <w:color w:val="000000"/>
          <w:sz w:val="28"/>
          <w:szCs w:val="28"/>
        </w:rPr>
        <w:t>有退课需求</w:t>
      </w:r>
      <w:proofErr w:type="gramEnd"/>
      <w:r>
        <w:rPr>
          <w:rFonts w:asciiTheme="minorEastAsia" w:eastAsiaTheme="minorEastAsia" w:hAnsiTheme="minorEastAsia" w:hint="eastAsia"/>
          <w:color w:val="000000"/>
          <w:sz w:val="28"/>
          <w:szCs w:val="28"/>
        </w:rPr>
        <w:t>，请点击每门课程前方的删除按钮（如图中红色长方框所示）。</w:t>
      </w:r>
    </w:p>
    <w:p w:rsidR="00027888" w:rsidRDefault="00027888" w:rsidP="00027888">
      <w:pPr>
        <w:ind w:firstLineChars="71" w:firstLine="170"/>
        <w:rPr>
          <w:rFonts w:asciiTheme="minorEastAsia" w:eastAsiaTheme="minorEastAsia" w:hAnsiTheme="minorEastAsia"/>
          <w:color w:val="000000"/>
          <w:sz w:val="28"/>
          <w:szCs w:val="28"/>
        </w:rPr>
      </w:pPr>
      <w:r>
        <w:rPr>
          <w:noProof/>
        </w:rPr>
        <w:drawing>
          <wp:inline distT="0" distB="0" distL="0" distR="0" wp14:anchorId="5D608801" wp14:editId="74ADC3FD">
            <wp:extent cx="5274310" cy="27647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764740"/>
                    </a:xfrm>
                    <a:prstGeom prst="rect">
                      <a:avLst/>
                    </a:prstGeom>
                  </pic:spPr>
                </pic:pic>
              </a:graphicData>
            </a:graphic>
          </wp:inline>
        </w:drawing>
      </w:r>
    </w:p>
    <w:p w:rsidR="00027888" w:rsidRDefault="00027888" w:rsidP="00027888">
      <w:pPr>
        <w:ind w:firstLineChars="71"/>
        <w:rPr>
          <w:rFonts w:asciiTheme="minorEastAsia" w:eastAsiaTheme="minorEastAsia" w:hAnsiTheme="minorEastAsia"/>
          <w:b/>
          <w:color w:val="FF0000"/>
          <w:sz w:val="28"/>
          <w:szCs w:val="28"/>
        </w:rPr>
      </w:pPr>
      <w:r w:rsidRPr="00027888">
        <w:rPr>
          <w:rFonts w:asciiTheme="minorEastAsia" w:eastAsiaTheme="minorEastAsia" w:hAnsiTheme="minorEastAsia" w:hint="eastAsia"/>
          <w:b/>
          <w:color w:val="FF0000"/>
          <w:sz w:val="28"/>
          <w:szCs w:val="28"/>
        </w:rPr>
        <w:t>注：</w:t>
      </w:r>
    </w:p>
    <w:p w:rsidR="00027888" w:rsidRDefault="00027888" w:rsidP="00027888">
      <w:pPr>
        <w:ind w:firstLineChars="169" w:firstLine="475"/>
        <w:rPr>
          <w:rFonts w:asciiTheme="minorEastAsia" w:eastAsiaTheme="minorEastAsia" w:hAnsiTheme="minorEastAsia"/>
          <w:b/>
          <w:color w:val="FF0000"/>
          <w:sz w:val="28"/>
          <w:szCs w:val="28"/>
        </w:rPr>
      </w:pPr>
      <w:r>
        <w:rPr>
          <w:rFonts w:asciiTheme="minorEastAsia" w:eastAsiaTheme="minorEastAsia" w:hAnsiTheme="minorEastAsia" w:hint="eastAsia"/>
          <w:b/>
          <w:color w:val="FF0000"/>
          <w:sz w:val="28"/>
          <w:szCs w:val="28"/>
        </w:rPr>
        <w:t>【1】在预选、正选、补选阶段，是针对系任选课、校任选课的选课操作，选课模式为可选可退。</w:t>
      </w:r>
    </w:p>
    <w:p w:rsidR="00027888" w:rsidRDefault="00027888" w:rsidP="00027888">
      <w:pPr>
        <w:ind w:firstLineChars="169" w:firstLine="475"/>
        <w:rPr>
          <w:rFonts w:asciiTheme="minorEastAsia" w:eastAsiaTheme="minorEastAsia" w:hAnsiTheme="minorEastAsia"/>
          <w:b/>
          <w:color w:val="FF0000"/>
          <w:sz w:val="28"/>
          <w:szCs w:val="28"/>
        </w:rPr>
      </w:pPr>
      <w:r>
        <w:rPr>
          <w:rFonts w:asciiTheme="minorEastAsia" w:eastAsiaTheme="minorEastAsia" w:hAnsiTheme="minorEastAsia" w:hint="eastAsia"/>
          <w:b/>
          <w:color w:val="FF0000"/>
          <w:sz w:val="28"/>
          <w:szCs w:val="28"/>
        </w:rPr>
        <w:t>【2】</w:t>
      </w:r>
      <w:proofErr w:type="gramStart"/>
      <w:r>
        <w:rPr>
          <w:rFonts w:asciiTheme="minorEastAsia" w:eastAsiaTheme="minorEastAsia" w:hAnsiTheme="minorEastAsia" w:hint="eastAsia"/>
          <w:b/>
          <w:color w:val="FF0000"/>
          <w:sz w:val="28"/>
          <w:szCs w:val="28"/>
        </w:rPr>
        <w:t>在退课阶段</w:t>
      </w:r>
      <w:proofErr w:type="gramEnd"/>
      <w:r>
        <w:rPr>
          <w:rFonts w:asciiTheme="minorEastAsia" w:eastAsiaTheme="minorEastAsia" w:hAnsiTheme="minorEastAsia" w:hint="eastAsia"/>
          <w:b/>
          <w:color w:val="FF0000"/>
          <w:sz w:val="28"/>
          <w:szCs w:val="28"/>
        </w:rPr>
        <w:t>，是针对必修课</w:t>
      </w:r>
      <w:proofErr w:type="gramStart"/>
      <w:r>
        <w:rPr>
          <w:rFonts w:asciiTheme="minorEastAsia" w:eastAsiaTheme="minorEastAsia" w:hAnsiTheme="minorEastAsia" w:hint="eastAsia"/>
          <w:b/>
          <w:color w:val="FF0000"/>
          <w:sz w:val="28"/>
          <w:szCs w:val="28"/>
        </w:rPr>
        <w:t>的退课操作</w:t>
      </w:r>
      <w:proofErr w:type="gramEnd"/>
      <w:r>
        <w:rPr>
          <w:rFonts w:asciiTheme="minorEastAsia" w:eastAsiaTheme="minorEastAsia" w:hAnsiTheme="minorEastAsia" w:hint="eastAsia"/>
          <w:b/>
          <w:color w:val="FF0000"/>
          <w:sz w:val="28"/>
          <w:szCs w:val="28"/>
        </w:rPr>
        <w:t>，选课模式为不选可退模式，在此阶段，一旦删除必修课程，将不可恢复，因此在此阶段请各位同学慎重操作。</w:t>
      </w:r>
    </w:p>
    <w:p w:rsidR="00027888" w:rsidRPr="00D07F3E" w:rsidRDefault="00027888" w:rsidP="00D07F3E">
      <w:pPr>
        <w:ind w:firstLineChars="71"/>
        <w:rPr>
          <w:rFonts w:asciiTheme="minorEastAsia" w:eastAsiaTheme="minorEastAsia" w:hAnsiTheme="minorEastAsia"/>
          <w:b/>
          <w:color w:val="000000"/>
          <w:sz w:val="28"/>
          <w:szCs w:val="28"/>
        </w:rPr>
      </w:pPr>
      <w:r w:rsidRPr="00D07F3E">
        <w:rPr>
          <w:rFonts w:asciiTheme="minorEastAsia" w:eastAsiaTheme="minorEastAsia" w:hAnsiTheme="minorEastAsia" w:hint="eastAsia"/>
          <w:b/>
          <w:color w:val="000000"/>
          <w:sz w:val="28"/>
          <w:szCs w:val="28"/>
        </w:rPr>
        <w:lastRenderedPageBreak/>
        <w:t>5、</w:t>
      </w:r>
      <w:r w:rsidR="00D07F3E" w:rsidRPr="00D07F3E">
        <w:rPr>
          <w:rFonts w:asciiTheme="minorEastAsia" w:eastAsiaTheme="minorEastAsia" w:hAnsiTheme="minorEastAsia" w:hint="eastAsia"/>
          <w:b/>
          <w:color w:val="000000"/>
          <w:sz w:val="28"/>
          <w:szCs w:val="28"/>
        </w:rPr>
        <w:t>选课失败信息</w:t>
      </w:r>
    </w:p>
    <w:p w:rsidR="00D07F3E" w:rsidRDefault="00D07F3E" w:rsidP="00027888">
      <w:pPr>
        <w:ind w:firstLineChars="169" w:firstLine="473"/>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点击左侧“选课失败信息”按钮，页面将会显示学生选课失败信息，可在此查看自己选课阶段的选课失败信息。</w:t>
      </w:r>
    </w:p>
    <w:p w:rsidR="00D07F3E" w:rsidRPr="00027888" w:rsidRDefault="00D07F3E" w:rsidP="00D07F3E">
      <w:pPr>
        <w:ind w:firstLineChars="169" w:firstLine="406"/>
        <w:rPr>
          <w:rFonts w:asciiTheme="minorEastAsia" w:eastAsiaTheme="minorEastAsia" w:hAnsiTheme="minorEastAsia"/>
          <w:color w:val="000000"/>
          <w:sz w:val="28"/>
          <w:szCs w:val="28"/>
        </w:rPr>
      </w:pPr>
      <w:bookmarkStart w:id="6" w:name="_GoBack"/>
      <w:r>
        <w:rPr>
          <w:noProof/>
        </w:rPr>
        <w:drawing>
          <wp:inline distT="0" distB="0" distL="0" distR="0" wp14:anchorId="577ED9EC" wp14:editId="2DF2AFD2">
            <wp:extent cx="5274310" cy="2487594"/>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487594"/>
                    </a:xfrm>
                    <a:prstGeom prst="rect">
                      <a:avLst/>
                    </a:prstGeom>
                  </pic:spPr>
                </pic:pic>
              </a:graphicData>
            </a:graphic>
          </wp:inline>
        </w:drawing>
      </w:r>
      <w:bookmarkEnd w:id="6"/>
    </w:p>
    <w:sectPr w:rsidR="00D07F3E" w:rsidRPr="00027888">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1AD" w:rsidRDefault="001001AD" w:rsidP="002F7AA0">
      <w:pPr>
        <w:spacing w:line="240" w:lineRule="auto"/>
        <w:ind w:firstLine="480"/>
      </w:pPr>
      <w:r>
        <w:separator/>
      </w:r>
    </w:p>
  </w:endnote>
  <w:endnote w:type="continuationSeparator" w:id="0">
    <w:p w:rsidR="001001AD" w:rsidRDefault="001001AD" w:rsidP="002F7AA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42" w:rsidRDefault="00644842" w:rsidP="00644842">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42" w:rsidRDefault="00644842" w:rsidP="00644842">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42" w:rsidRDefault="00644842" w:rsidP="00644842">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1AD" w:rsidRDefault="001001AD" w:rsidP="002F7AA0">
      <w:pPr>
        <w:spacing w:line="240" w:lineRule="auto"/>
        <w:ind w:firstLine="480"/>
      </w:pPr>
      <w:r>
        <w:separator/>
      </w:r>
    </w:p>
  </w:footnote>
  <w:footnote w:type="continuationSeparator" w:id="0">
    <w:p w:rsidR="001001AD" w:rsidRDefault="001001AD" w:rsidP="002F7AA0">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42" w:rsidRDefault="00644842" w:rsidP="00644842">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42" w:rsidRDefault="00644842" w:rsidP="00644842">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42" w:rsidRDefault="00644842" w:rsidP="00644842">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D7F5B"/>
    <w:multiLevelType w:val="multilevel"/>
    <w:tmpl w:val="4B56B8DC"/>
    <w:lvl w:ilvl="0">
      <w:start w:val="1"/>
      <w:numFmt w:val="chineseCountingThousand"/>
      <w:pStyle w:val="1"/>
      <w:lvlText w:val="第%1章"/>
      <w:lvlJc w:val="left"/>
      <w:pPr>
        <w:tabs>
          <w:tab w:val="num" w:pos="432"/>
        </w:tabs>
        <w:ind w:left="431" w:hanging="431"/>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2"/>
      <w:isLgl/>
      <w:lvlText w:val="%1.%2"/>
      <w:lvlJc w:val="left"/>
      <w:pPr>
        <w:tabs>
          <w:tab w:val="num" w:pos="574"/>
        </w:tabs>
        <w:ind w:left="573" w:hanging="431"/>
      </w:pPr>
      <w:rPr>
        <w:rFonts w:hint="eastAsia"/>
      </w:rPr>
    </w:lvl>
    <w:lvl w:ilvl="2">
      <w:start w:val="1"/>
      <w:numFmt w:val="chineseCountingThousand"/>
      <w:pStyle w:val="3"/>
      <w:isLgl/>
      <w:lvlText w:val="%1.%2.%3"/>
      <w:lvlJc w:val="left"/>
      <w:pPr>
        <w:tabs>
          <w:tab w:val="num" w:pos="716"/>
        </w:tabs>
        <w:ind w:left="715" w:hanging="431"/>
      </w:pPr>
      <w:rPr>
        <w:rFonts w:hint="eastAsia"/>
      </w:rPr>
    </w:lvl>
    <w:lvl w:ilvl="3">
      <w:start w:val="1"/>
      <w:numFmt w:val="chineseCountingThousand"/>
      <w:pStyle w:val="4"/>
      <w:isLgl/>
      <w:lvlText w:val="%1.%2.%3.%4"/>
      <w:lvlJc w:val="left"/>
      <w:pPr>
        <w:tabs>
          <w:tab w:val="num" w:pos="858"/>
        </w:tabs>
        <w:ind w:left="857" w:hanging="431"/>
      </w:pPr>
      <w:rPr>
        <w:rFonts w:hint="eastAsia"/>
      </w:rPr>
    </w:lvl>
    <w:lvl w:ilvl="4">
      <w:start w:val="1"/>
      <w:numFmt w:val="decimal"/>
      <w:pStyle w:val="5"/>
      <w:isLgl/>
      <w:lvlText w:val="%1.%2.%3.%4.%5"/>
      <w:lvlJc w:val="left"/>
      <w:pPr>
        <w:tabs>
          <w:tab w:val="num" w:pos="1000"/>
        </w:tabs>
        <w:ind w:left="999" w:hanging="431"/>
      </w:pPr>
      <w:rPr>
        <w:rFonts w:hint="eastAsia"/>
      </w:rPr>
    </w:lvl>
    <w:lvl w:ilvl="5">
      <w:start w:val="1"/>
      <w:numFmt w:val="decimal"/>
      <w:pStyle w:val="6"/>
      <w:isLgl/>
      <w:lvlText w:val="%1.%2.%3.%4.%5.%6"/>
      <w:lvlJc w:val="left"/>
      <w:pPr>
        <w:tabs>
          <w:tab w:val="num" w:pos="1142"/>
        </w:tabs>
        <w:ind w:left="1141" w:hanging="431"/>
      </w:pPr>
      <w:rPr>
        <w:rFonts w:hint="eastAsia"/>
      </w:rPr>
    </w:lvl>
    <w:lvl w:ilvl="6">
      <w:start w:val="1"/>
      <w:numFmt w:val="decimal"/>
      <w:pStyle w:val="7"/>
      <w:isLgl/>
      <w:lvlText w:val="%1.%2.%3.%4.%5.%6.%7"/>
      <w:lvlJc w:val="left"/>
      <w:pPr>
        <w:tabs>
          <w:tab w:val="num" w:pos="1284"/>
        </w:tabs>
        <w:ind w:left="1283" w:hanging="431"/>
      </w:pPr>
      <w:rPr>
        <w:rFonts w:hint="eastAsia"/>
      </w:rPr>
    </w:lvl>
    <w:lvl w:ilvl="7">
      <w:start w:val="1"/>
      <w:numFmt w:val="decimal"/>
      <w:pStyle w:val="8"/>
      <w:lvlText w:val="%1.%2.%3.%4.%5.%6.%7.%8"/>
      <w:lvlJc w:val="left"/>
      <w:pPr>
        <w:tabs>
          <w:tab w:val="num" w:pos="1426"/>
        </w:tabs>
        <w:ind w:left="1425" w:hanging="431"/>
      </w:pPr>
      <w:rPr>
        <w:rFonts w:hint="eastAsia"/>
      </w:rPr>
    </w:lvl>
    <w:lvl w:ilvl="8">
      <w:start w:val="1"/>
      <w:numFmt w:val="decimal"/>
      <w:pStyle w:val="9"/>
      <w:lvlText w:val="%1.%2.%3.%4.%5.%6.%7.%8.%9"/>
      <w:lvlJc w:val="left"/>
      <w:pPr>
        <w:tabs>
          <w:tab w:val="num" w:pos="1568"/>
        </w:tabs>
        <w:ind w:left="1567" w:hanging="43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89E"/>
    <w:rsid w:val="00027888"/>
    <w:rsid w:val="00075541"/>
    <w:rsid w:val="001001AD"/>
    <w:rsid w:val="0010304E"/>
    <w:rsid w:val="00157CFD"/>
    <w:rsid w:val="00162F93"/>
    <w:rsid w:val="00230083"/>
    <w:rsid w:val="002D6436"/>
    <w:rsid w:val="002F7AA0"/>
    <w:rsid w:val="00340132"/>
    <w:rsid w:val="00356E16"/>
    <w:rsid w:val="0037589E"/>
    <w:rsid w:val="004A6EB0"/>
    <w:rsid w:val="004E484E"/>
    <w:rsid w:val="0055355F"/>
    <w:rsid w:val="005B1243"/>
    <w:rsid w:val="00644842"/>
    <w:rsid w:val="007567ED"/>
    <w:rsid w:val="008732E0"/>
    <w:rsid w:val="0089704B"/>
    <w:rsid w:val="00AF5381"/>
    <w:rsid w:val="00B22164"/>
    <w:rsid w:val="00B406B8"/>
    <w:rsid w:val="00B67A4C"/>
    <w:rsid w:val="00B965F6"/>
    <w:rsid w:val="00C80180"/>
    <w:rsid w:val="00D07F3E"/>
    <w:rsid w:val="00E86F8C"/>
    <w:rsid w:val="00E9670A"/>
    <w:rsid w:val="00F00D9E"/>
    <w:rsid w:val="00F51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AA0"/>
    <w:pPr>
      <w:widowControl w:val="0"/>
      <w:spacing w:line="360" w:lineRule="auto"/>
      <w:ind w:firstLineChars="200" w:firstLine="200"/>
      <w:jc w:val="both"/>
    </w:pPr>
    <w:rPr>
      <w:rFonts w:ascii="Times New Roman" w:eastAsia="华文宋体" w:hAnsi="Times New Roman" w:cs="Times New Roman"/>
      <w:sz w:val="24"/>
      <w:szCs w:val="24"/>
    </w:rPr>
  </w:style>
  <w:style w:type="paragraph" w:styleId="1">
    <w:name w:val="heading 1"/>
    <w:aliases w:val="方案二级目录名称,（章节标题）"/>
    <w:basedOn w:val="a"/>
    <w:next w:val="a"/>
    <w:link w:val="1Char"/>
    <w:autoRedefine/>
    <w:qFormat/>
    <w:rsid w:val="002F7AA0"/>
    <w:pPr>
      <w:keepNext/>
      <w:keepLines/>
      <w:numPr>
        <w:numId w:val="1"/>
      </w:numPr>
      <w:spacing w:before="340" w:after="330" w:line="578" w:lineRule="auto"/>
      <w:ind w:firstLineChars="0" w:firstLine="0"/>
      <w:jc w:val="center"/>
      <w:outlineLvl w:val="0"/>
    </w:pPr>
    <w:rPr>
      <w:b/>
      <w:bCs/>
      <w:kern w:val="44"/>
      <w:sz w:val="44"/>
      <w:szCs w:val="44"/>
    </w:rPr>
  </w:style>
  <w:style w:type="paragraph" w:styleId="2">
    <w:name w:val="heading 2"/>
    <w:aliases w:val="二级目录,l2,H2,h2,Heading 2 Hidden,Heading 2 CCBS,heading 2,第一章 标题 2,ISO1,2nd level,Titre2,2,Header 2,Head 2,Level 2 Head,UNDERRUBRIK 1-2,TestHeading2,th2,L1 Heading 2,sect 1.2,H21,sect 1.21,H22,sect 1.22,H211,sect 1.211,H23,sect 1.23,H212,sect 1.212,H"/>
    <w:basedOn w:val="a"/>
    <w:next w:val="a"/>
    <w:link w:val="2Char"/>
    <w:autoRedefine/>
    <w:qFormat/>
    <w:rsid w:val="002F7AA0"/>
    <w:pPr>
      <w:keepNext/>
      <w:keepLines/>
      <w:numPr>
        <w:ilvl w:val="1"/>
        <w:numId w:val="1"/>
      </w:numPr>
      <w:spacing w:before="120" w:after="120"/>
      <w:ind w:firstLineChars="0" w:firstLine="0"/>
      <w:outlineLvl w:val="1"/>
    </w:pPr>
    <w:rPr>
      <w:rFonts w:ascii="Arial" w:eastAsia="黑体" w:hAnsi="Arial"/>
      <w:b/>
      <w:bCs/>
      <w:sz w:val="36"/>
      <w:szCs w:val="32"/>
    </w:rPr>
  </w:style>
  <w:style w:type="paragraph" w:styleId="3">
    <w:name w:val="heading 3"/>
    <w:aliases w:val="三级目录,H3,h3,（第二级标题）,Heading 3 - old,Level 3 Head,level_3,PIM 3,BOD 0,二级节名,3rd level,3,l3,heading 3,CT,Head 3,Bold Head,bh,小节,三级标题,章标题1,sect1.2.3,Level 3 Topic Heading,list 3,heading 3TOC,1.1.1 Heading 3,第二层条,小标题,1.1.1标题 3,prop3,3heading,Heading 31"/>
    <w:basedOn w:val="a"/>
    <w:next w:val="a"/>
    <w:link w:val="3Char"/>
    <w:autoRedefine/>
    <w:qFormat/>
    <w:rsid w:val="002F7AA0"/>
    <w:pPr>
      <w:keepNext/>
      <w:keepLines/>
      <w:numPr>
        <w:ilvl w:val="2"/>
        <w:numId w:val="1"/>
      </w:numPr>
      <w:spacing w:before="260" w:after="260" w:line="416" w:lineRule="auto"/>
      <w:ind w:firstLineChars="0" w:firstLine="0"/>
      <w:outlineLvl w:val="2"/>
    </w:pPr>
    <w:rPr>
      <w:b/>
      <w:bCs/>
      <w:sz w:val="32"/>
      <w:szCs w:val="32"/>
    </w:rPr>
  </w:style>
  <w:style w:type="paragraph" w:styleId="4">
    <w:name w:val="heading 4"/>
    <w:aliases w:val="标题 4四级目录,（第三级标题）,h4,H4,Ref Heading 1,rh1,Heading sql,sect 1.2.3.4,方案标题4,4,4heading,PIM 4,bl,bb,bullet,First Subheading,第三层条,L4,4th level,h41,h42,h43,h411,h44,h412,h45,h413,h46,h414,h47,h48,h415,h49,h410,h416,h417,h418,h419,h420,h4110,h421,heading 4"/>
    <w:basedOn w:val="a"/>
    <w:next w:val="a"/>
    <w:link w:val="4Char"/>
    <w:autoRedefine/>
    <w:qFormat/>
    <w:rsid w:val="002F7AA0"/>
    <w:pPr>
      <w:keepNext/>
      <w:keepLines/>
      <w:numPr>
        <w:ilvl w:val="3"/>
        <w:numId w:val="1"/>
      </w:numPr>
      <w:spacing w:before="240" w:after="240" w:line="500" w:lineRule="exact"/>
      <w:ind w:firstLineChars="0" w:firstLine="0"/>
      <w:jc w:val="left"/>
      <w:outlineLvl w:val="3"/>
    </w:pPr>
    <w:rPr>
      <w:rFonts w:ascii="Arial" w:eastAsia="黑体" w:hAnsi="Arial"/>
      <w:b/>
      <w:bCs/>
      <w:sz w:val="28"/>
      <w:szCs w:val="28"/>
    </w:rPr>
  </w:style>
  <w:style w:type="paragraph" w:styleId="5">
    <w:name w:val="heading 5"/>
    <w:aliases w:val="标题 5，五级目录,（第四级标题）,Body Text (R),bullet2,H5,PIM 5,L5,5,dash,dd,h5,First Bullet,Block Label,第四层条,ds,h51,heading 51,h52,heading 52,h53,heading 53,Second Subheading,Level 3 - i,CSS节内3级标记,口,一.标题 5,Table label,l5,hm,mh2,Module heading 2,Head 5,list 5"/>
    <w:basedOn w:val="a"/>
    <w:next w:val="a"/>
    <w:link w:val="5Char"/>
    <w:autoRedefine/>
    <w:qFormat/>
    <w:rsid w:val="002F7AA0"/>
    <w:pPr>
      <w:keepNext/>
      <w:keepLines/>
      <w:numPr>
        <w:ilvl w:val="4"/>
        <w:numId w:val="1"/>
      </w:numPr>
      <w:spacing w:before="120" w:after="120" w:line="500" w:lineRule="exact"/>
      <w:ind w:firstLineChars="0" w:firstLine="0"/>
      <w:jc w:val="left"/>
      <w:outlineLvl w:val="4"/>
    </w:pPr>
    <w:rPr>
      <w:b/>
      <w:bCs/>
      <w:sz w:val="28"/>
      <w:szCs w:val="28"/>
    </w:rPr>
  </w:style>
  <w:style w:type="paragraph" w:styleId="6">
    <w:name w:val="heading 6"/>
    <w:aliases w:val="六级目录名称,PIM 6,H6,h6,Third Subheading,BOD 4,5级标题,样式6,Legal Level 1.,L6,Bullet (Single Lines),CSS节内4级标记,l6,hsm,submodule heading,第五层条,Bullet list,正文六级标题,Figure label,cnp,Caption number (page-wide),list 6,h61,heading 6,Heading6,Figure label1,h62,l61"/>
    <w:basedOn w:val="a"/>
    <w:next w:val="a"/>
    <w:link w:val="6Char"/>
    <w:autoRedefine/>
    <w:qFormat/>
    <w:rsid w:val="002F7AA0"/>
    <w:pPr>
      <w:keepNext/>
      <w:keepLines/>
      <w:numPr>
        <w:ilvl w:val="5"/>
        <w:numId w:val="1"/>
      </w:numPr>
      <w:spacing w:before="120" w:line="500" w:lineRule="exact"/>
      <w:ind w:firstLineChars="0" w:firstLine="0"/>
      <w:outlineLvl w:val="5"/>
    </w:pPr>
    <w:rPr>
      <w:rFonts w:ascii="Arial" w:eastAsia="黑体" w:hAnsi="Arial"/>
      <w:b/>
      <w:bCs/>
    </w:rPr>
  </w:style>
  <w:style w:type="paragraph" w:styleId="7">
    <w:name w:val="heading 7"/>
    <w:aliases w:val="标题 7 七级目录名称,PIM 7,6级标题,样式7,Legal Level 1.1.,L7,H7,不用,sdf,letter list,L71,H71,PIM 71,不用1,sdf1,letter list1,正文七级标题,（1）,h7,st,SDL title,h71,st1,SDL title1,h72,st2,SDL title2,h73,st3,SDL title3,h74,st4,SDL title4,h75,st5,SDL title5,cnc,ITT t7,PIM 72"/>
    <w:basedOn w:val="a"/>
    <w:next w:val="a"/>
    <w:link w:val="7Char"/>
    <w:autoRedefine/>
    <w:qFormat/>
    <w:rsid w:val="002F7AA0"/>
    <w:pPr>
      <w:keepNext/>
      <w:keepLines/>
      <w:numPr>
        <w:ilvl w:val="6"/>
        <w:numId w:val="1"/>
      </w:numPr>
      <w:spacing w:before="240" w:after="64" w:line="320" w:lineRule="auto"/>
      <w:ind w:firstLineChars="0" w:firstLine="0"/>
      <w:outlineLvl w:val="6"/>
    </w:pPr>
    <w:rPr>
      <w:b/>
      <w:bCs/>
    </w:rPr>
  </w:style>
  <w:style w:type="paragraph" w:styleId="8">
    <w:name w:val="heading 8"/>
    <w:aliases w:val="注意框体,不用8,正文八级标题,tt,tt1,Figure,heading 8,tt2,tt11,Figure1,heading 81,tt3,tt12,Figure2,heading 82,tt4,tt13,Figure3,heading 83,tt5,tt14,Figure4,heading 84,tt6,tt15,Figure5,heading 85,Legal Level 1.1.1.,h8,ctp,Caption text (page-wide),Center Bold,附录,H8"/>
    <w:basedOn w:val="a"/>
    <w:next w:val="a"/>
    <w:link w:val="8Char"/>
    <w:qFormat/>
    <w:rsid w:val="002F7AA0"/>
    <w:pPr>
      <w:keepNext/>
      <w:keepLines/>
      <w:numPr>
        <w:ilvl w:val="7"/>
        <w:numId w:val="1"/>
      </w:numPr>
      <w:spacing w:before="240" w:after="64" w:line="320" w:lineRule="auto"/>
      <w:ind w:firstLineChars="0" w:firstLine="0"/>
      <w:outlineLvl w:val="7"/>
    </w:pPr>
    <w:rPr>
      <w:rFonts w:ascii="Arial" w:eastAsia="黑体" w:hAnsi="Arial"/>
    </w:rPr>
  </w:style>
  <w:style w:type="paragraph" w:styleId="9">
    <w:name w:val="heading 9"/>
    <w:aliases w:val="PIM 9,Legal Level 1.1.1.1.,不用9,正文九级标题,ft,ft1,table,heading 9,t,table left,tl,HF,figures,9,ft2,ft11,table1,heading 91,t1,table left1,tl1,HF1,figures1,91,ft3,ft12,table2,heading 92,t2,table left2,tl2,HF2,figures2,92,ft4,ft13,table3,heading 93,t3,tl3"/>
    <w:basedOn w:val="a"/>
    <w:next w:val="a"/>
    <w:link w:val="9Char"/>
    <w:qFormat/>
    <w:rsid w:val="002F7AA0"/>
    <w:pPr>
      <w:keepNext/>
      <w:keepLines/>
      <w:numPr>
        <w:ilvl w:val="8"/>
        <w:numId w:val="1"/>
      </w:numPr>
      <w:spacing w:before="240" w:after="64" w:line="320" w:lineRule="auto"/>
      <w:ind w:firstLineChars="0" w:firstLine="0"/>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7A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7AA0"/>
    <w:rPr>
      <w:sz w:val="18"/>
      <w:szCs w:val="18"/>
    </w:rPr>
  </w:style>
  <w:style w:type="paragraph" w:styleId="a4">
    <w:name w:val="footer"/>
    <w:basedOn w:val="a"/>
    <w:link w:val="Char0"/>
    <w:uiPriority w:val="99"/>
    <w:unhideWhenUsed/>
    <w:rsid w:val="002F7AA0"/>
    <w:pPr>
      <w:tabs>
        <w:tab w:val="center" w:pos="4153"/>
        <w:tab w:val="right" w:pos="8306"/>
      </w:tabs>
      <w:snapToGrid w:val="0"/>
      <w:jc w:val="left"/>
    </w:pPr>
    <w:rPr>
      <w:sz w:val="18"/>
      <w:szCs w:val="18"/>
    </w:rPr>
  </w:style>
  <w:style w:type="character" w:customStyle="1" w:styleId="Char0">
    <w:name w:val="页脚 Char"/>
    <w:basedOn w:val="a0"/>
    <w:link w:val="a4"/>
    <w:uiPriority w:val="99"/>
    <w:rsid w:val="002F7AA0"/>
    <w:rPr>
      <w:sz w:val="18"/>
      <w:szCs w:val="18"/>
    </w:rPr>
  </w:style>
  <w:style w:type="character" w:customStyle="1" w:styleId="1Char">
    <w:name w:val="标题 1 Char"/>
    <w:aliases w:val="方案二级目录名称 Char,（章节标题） Char"/>
    <w:basedOn w:val="a0"/>
    <w:link w:val="1"/>
    <w:rsid w:val="002F7AA0"/>
    <w:rPr>
      <w:rFonts w:ascii="Times New Roman" w:eastAsia="华文宋体" w:hAnsi="Times New Roman" w:cs="Times New Roman"/>
      <w:b/>
      <w:bCs/>
      <w:kern w:val="44"/>
      <w:sz w:val="44"/>
      <w:szCs w:val="44"/>
    </w:rPr>
  </w:style>
  <w:style w:type="character" w:customStyle="1" w:styleId="2Char">
    <w:name w:val="标题 2 Char"/>
    <w:aliases w:val="二级目录 Char,l2 Char,H2 Char,h2 Char,Heading 2 Hidden Char,Heading 2 CCBS Char,heading 2 Char,第一章 标题 2 Char,ISO1 Char,2nd level Char,Titre2 Char,2 Char,Header 2 Char,Head 2 Char,Level 2 Head Char,UNDERRUBRIK 1-2 Char,TestHeading2 Char,th2 Char"/>
    <w:basedOn w:val="a0"/>
    <w:link w:val="2"/>
    <w:rsid w:val="002F7AA0"/>
    <w:rPr>
      <w:rFonts w:ascii="Arial" w:eastAsia="黑体" w:hAnsi="Arial" w:cs="Times New Roman"/>
      <w:b/>
      <w:bCs/>
      <w:sz w:val="36"/>
      <w:szCs w:val="32"/>
    </w:rPr>
  </w:style>
  <w:style w:type="character" w:customStyle="1" w:styleId="3Char">
    <w:name w:val="标题 3 Char"/>
    <w:aliases w:val="三级目录 Char,H3 Char,h3 Char,（第二级标题） Char,Heading 3 - old Char,Level 3 Head Char,level_3 Char,PIM 3 Char,BOD 0 Char,二级节名 Char,3rd level Char,3 Char,l3 Char,heading 3 Char,CT Char,Head 3 Char,Bold Head Char,bh Char,小节 Char,三级标题 Char,章标题1 Char"/>
    <w:basedOn w:val="a0"/>
    <w:link w:val="3"/>
    <w:rsid w:val="002F7AA0"/>
    <w:rPr>
      <w:rFonts w:ascii="Times New Roman" w:eastAsia="华文宋体" w:hAnsi="Times New Roman" w:cs="Times New Roman"/>
      <w:b/>
      <w:bCs/>
      <w:sz w:val="32"/>
      <w:szCs w:val="32"/>
    </w:rPr>
  </w:style>
  <w:style w:type="character" w:customStyle="1" w:styleId="4Char">
    <w:name w:val="标题 4 Char"/>
    <w:aliases w:val="标题 4四级目录 Char,（第三级标题） Char,h4 Char,H4 Char,Ref Heading 1 Char,rh1 Char,Heading sql Char,sect 1.2.3.4 Char,方案标题4 Char,4 Char,4heading Char,PIM 4 Char,bl Char,bb Char,bullet Char,First Subheading Char,第三层条 Char,L4 Char,4th level Char,h41 Char"/>
    <w:basedOn w:val="a0"/>
    <w:link w:val="4"/>
    <w:rsid w:val="002F7AA0"/>
    <w:rPr>
      <w:rFonts w:ascii="Arial" w:eastAsia="黑体" w:hAnsi="Arial" w:cs="Times New Roman"/>
      <w:b/>
      <w:bCs/>
      <w:sz w:val="28"/>
      <w:szCs w:val="28"/>
    </w:rPr>
  </w:style>
  <w:style w:type="character" w:customStyle="1" w:styleId="5Char">
    <w:name w:val="标题 5 Char"/>
    <w:aliases w:val="标题 5，五级目录 Char,（第四级标题） Char,Body Text (R) Char,bullet2 Char,H5 Char,PIM 5 Char,L5 Char,5 Char,dash Char,dd Char,h5 Char,First Bullet Char,Block Label Char,第四层条 Char,ds Char,h51 Char,heading 51 Char,h52 Char,heading 52 Char,h53 Char,口 Char"/>
    <w:basedOn w:val="a0"/>
    <w:link w:val="5"/>
    <w:rsid w:val="002F7AA0"/>
    <w:rPr>
      <w:rFonts w:ascii="Times New Roman" w:eastAsia="华文宋体" w:hAnsi="Times New Roman" w:cs="Times New Roman"/>
      <w:b/>
      <w:bCs/>
      <w:sz w:val="28"/>
      <w:szCs w:val="28"/>
    </w:rPr>
  </w:style>
  <w:style w:type="character" w:customStyle="1" w:styleId="6Char">
    <w:name w:val="标题 6 Char"/>
    <w:aliases w:val="六级目录名称 Char,PIM 6 Char,H6 Char,h6 Char,Third Subheading Char,BOD 4 Char,5级标题 Char,样式6 Char,Legal Level 1. Char,L6 Char,Bullet (Single Lines) Char,CSS节内4级标记 Char,l6 Char,hsm Char,submodule heading Char,第五层条 Char,Bullet list Char,正文六级标题 Char"/>
    <w:basedOn w:val="a0"/>
    <w:link w:val="6"/>
    <w:rsid w:val="002F7AA0"/>
    <w:rPr>
      <w:rFonts w:ascii="Arial" w:eastAsia="黑体" w:hAnsi="Arial" w:cs="Times New Roman"/>
      <w:b/>
      <w:bCs/>
      <w:sz w:val="24"/>
      <w:szCs w:val="24"/>
    </w:rPr>
  </w:style>
  <w:style w:type="character" w:customStyle="1" w:styleId="7Char">
    <w:name w:val="标题 7 Char"/>
    <w:aliases w:val="标题 7 七级目录名称 Char,PIM 7 Char,6级标题 Char,样式7 Char,Legal Level 1.1. Char,L7 Char,H7 Char,不用 Char,sdf Char,letter list Char,L71 Char,H71 Char,PIM 71 Char,不用1 Char,sdf1 Char,letter list1 Char,正文七级标题 Char,（1） Char,h7 Char,st Char,SDL title Char"/>
    <w:basedOn w:val="a0"/>
    <w:link w:val="7"/>
    <w:rsid w:val="002F7AA0"/>
    <w:rPr>
      <w:rFonts w:ascii="Times New Roman" w:eastAsia="华文宋体" w:hAnsi="Times New Roman" w:cs="Times New Roman"/>
      <w:b/>
      <w:bCs/>
      <w:sz w:val="24"/>
      <w:szCs w:val="24"/>
    </w:rPr>
  </w:style>
  <w:style w:type="character" w:customStyle="1" w:styleId="8Char">
    <w:name w:val="标题 8 Char"/>
    <w:aliases w:val="注意框体 Char,不用8 Char,正文八级标题 Char,tt Char,tt1 Char,Figure Char,heading 8 Char,tt2 Char,tt11 Char,Figure1 Char,heading 81 Char,tt3 Char,tt12 Char,Figure2 Char,heading 82 Char,tt4 Char,tt13 Char,Figure3 Char,heading 83 Char,tt5 Char,tt14 Char"/>
    <w:basedOn w:val="a0"/>
    <w:link w:val="8"/>
    <w:rsid w:val="002F7AA0"/>
    <w:rPr>
      <w:rFonts w:ascii="Arial" w:eastAsia="黑体" w:hAnsi="Arial" w:cs="Times New Roman"/>
      <w:sz w:val="24"/>
      <w:szCs w:val="24"/>
    </w:rPr>
  </w:style>
  <w:style w:type="character" w:customStyle="1" w:styleId="9Char">
    <w:name w:val="标题 9 Char"/>
    <w:aliases w:val="PIM 9 Char,Legal Level 1.1.1.1. Char,不用9 Char,正文九级标题 Char,ft Char,ft1 Char,table Char,heading 9 Char,t Char,table left Char,tl Char,HF Char,figures Char,9 Char,ft2 Char,ft11 Char,table1 Char,heading 91 Char,t1 Char,table left1 Char,tl1 Char"/>
    <w:basedOn w:val="a0"/>
    <w:link w:val="9"/>
    <w:rsid w:val="002F7AA0"/>
    <w:rPr>
      <w:rFonts w:ascii="Arial" w:eastAsia="黑体" w:hAnsi="Arial" w:cs="Times New Roman"/>
      <w:sz w:val="24"/>
      <w:szCs w:val="21"/>
    </w:rPr>
  </w:style>
  <w:style w:type="paragraph" w:styleId="a5">
    <w:name w:val="Balloon Text"/>
    <w:basedOn w:val="a"/>
    <w:link w:val="Char1"/>
    <w:uiPriority w:val="99"/>
    <w:semiHidden/>
    <w:unhideWhenUsed/>
    <w:rsid w:val="002F7AA0"/>
    <w:pPr>
      <w:spacing w:line="240" w:lineRule="auto"/>
    </w:pPr>
    <w:rPr>
      <w:sz w:val="18"/>
      <w:szCs w:val="18"/>
    </w:rPr>
  </w:style>
  <w:style w:type="character" w:customStyle="1" w:styleId="Char1">
    <w:name w:val="批注框文本 Char"/>
    <w:basedOn w:val="a0"/>
    <w:link w:val="a5"/>
    <w:uiPriority w:val="99"/>
    <w:semiHidden/>
    <w:rsid w:val="002F7AA0"/>
    <w:rPr>
      <w:rFonts w:ascii="Times New Roman" w:eastAsia="华文宋体" w:hAnsi="Times New Roman" w:cs="Times New Roman"/>
      <w:sz w:val="18"/>
      <w:szCs w:val="18"/>
    </w:rPr>
  </w:style>
  <w:style w:type="paragraph" w:styleId="a6">
    <w:name w:val="caption"/>
    <w:basedOn w:val="a"/>
    <w:next w:val="a"/>
    <w:qFormat/>
    <w:rsid w:val="002F7AA0"/>
    <w:pPr>
      <w:ind w:firstLineChars="0" w:firstLine="0"/>
      <w:jc w:val="center"/>
    </w:pPr>
    <w:rPr>
      <w:rFonts w:ascii="华文宋体" w:eastAsia="黑体" w:hAnsi="华文宋体" w:cs="Arial"/>
      <w:b/>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AA0"/>
    <w:pPr>
      <w:widowControl w:val="0"/>
      <w:spacing w:line="360" w:lineRule="auto"/>
      <w:ind w:firstLineChars="200" w:firstLine="200"/>
      <w:jc w:val="both"/>
    </w:pPr>
    <w:rPr>
      <w:rFonts w:ascii="Times New Roman" w:eastAsia="华文宋体" w:hAnsi="Times New Roman" w:cs="Times New Roman"/>
      <w:sz w:val="24"/>
      <w:szCs w:val="24"/>
    </w:rPr>
  </w:style>
  <w:style w:type="paragraph" w:styleId="1">
    <w:name w:val="heading 1"/>
    <w:aliases w:val="方案二级目录名称,（章节标题）"/>
    <w:basedOn w:val="a"/>
    <w:next w:val="a"/>
    <w:link w:val="1Char"/>
    <w:autoRedefine/>
    <w:qFormat/>
    <w:rsid w:val="002F7AA0"/>
    <w:pPr>
      <w:keepNext/>
      <w:keepLines/>
      <w:numPr>
        <w:numId w:val="1"/>
      </w:numPr>
      <w:spacing w:before="340" w:after="330" w:line="578" w:lineRule="auto"/>
      <w:ind w:firstLineChars="0" w:firstLine="0"/>
      <w:jc w:val="center"/>
      <w:outlineLvl w:val="0"/>
    </w:pPr>
    <w:rPr>
      <w:b/>
      <w:bCs/>
      <w:kern w:val="44"/>
      <w:sz w:val="44"/>
      <w:szCs w:val="44"/>
    </w:rPr>
  </w:style>
  <w:style w:type="paragraph" w:styleId="2">
    <w:name w:val="heading 2"/>
    <w:aliases w:val="二级目录,l2,H2,h2,Heading 2 Hidden,Heading 2 CCBS,heading 2,第一章 标题 2,ISO1,2nd level,Titre2,2,Header 2,Head 2,Level 2 Head,UNDERRUBRIK 1-2,TestHeading2,th2,L1 Heading 2,sect 1.2,H21,sect 1.21,H22,sect 1.22,H211,sect 1.211,H23,sect 1.23,H212,sect 1.212,H"/>
    <w:basedOn w:val="a"/>
    <w:next w:val="a"/>
    <w:link w:val="2Char"/>
    <w:autoRedefine/>
    <w:qFormat/>
    <w:rsid w:val="002F7AA0"/>
    <w:pPr>
      <w:keepNext/>
      <w:keepLines/>
      <w:numPr>
        <w:ilvl w:val="1"/>
        <w:numId w:val="1"/>
      </w:numPr>
      <w:spacing w:before="120" w:after="120"/>
      <w:ind w:firstLineChars="0" w:firstLine="0"/>
      <w:outlineLvl w:val="1"/>
    </w:pPr>
    <w:rPr>
      <w:rFonts w:ascii="Arial" w:eastAsia="黑体" w:hAnsi="Arial"/>
      <w:b/>
      <w:bCs/>
      <w:sz w:val="36"/>
      <w:szCs w:val="32"/>
    </w:rPr>
  </w:style>
  <w:style w:type="paragraph" w:styleId="3">
    <w:name w:val="heading 3"/>
    <w:aliases w:val="三级目录,H3,h3,（第二级标题）,Heading 3 - old,Level 3 Head,level_3,PIM 3,BOD 0,二级节名,3rd level,3,l3,heading 3,CT,Head 3,Bold Head,bh,小节,三级标题,章标题1,sect1.2.3,Level 3 Topic Heading,list 3,heading 3TOC,1.1.1 Heading 3,第二层条,小标题,1.1.1标题 3,prop3,3heading,Heading 31"/>
    <w:basedOn w:val="a"/>
    <w:next w:val="a"/>
    <w:link w:val="3Char"/>
    <w:autoRedefine/>
    <w:qFormat/>
    <w:rsid w:val="002F7AA0"/>
    <w:pPr>
      <w:keepNext/>
      <w:keepLines/>
      <w:numPr>
        <w:ilvl w:val="2"/>
        <w:numId w:val="1"/>
      </w:numPr>
      <w:spacing w:before="260" w:after="260" w:line="416" w:lineRule="auto"/>
      <w:ind w:firstLineChars="0" w:firstLine="0"/>
      <w:outlineLvl w:val="2"/>
    </w:pPr>
    <w:rPr>
      <w:b/>
      <w:bCs/>
      <w:sz w:val="32"/>
      <w:szCs w:val="32"/>
    </w:rPr>
  </w:style>
  <w:style w:type="paragraph" w:styleId="4">
    <w:name w:val="heading 4"/>
    <w:aliases w:val="标题 4四级目录,（第三级标题）,h4,H4,Ref Heading 1,rh1,Heading sql,sect 1.2.3.4,方案标题4,4,4heading,PIM 4,bl,bb,bullet,First Subheading,第三层条,L4,4th level,h41,h42,h43,h411,h44,h412,h45,h413,h46,h414,h47,h48,h415,h49,h410,h416,h417,h418,h419,h420,h4110,h421,heading 4"/>
    <w:basedOn w:val="a"/>
    <w:next w:val="a"/>
    <w:link w:val="4Char"/>
    <w:autoRedefine/>
    <w:qFormat/>
    <w:rsid w:val="002F7AA0"/>
    <w:pPr>
      <w:keepNext/>
      <w:keepLines/>
      <w:numPr>
        <w:ilvl w:val="3"/>
        <w:numId w:val="1"/>
      </w:numPr>
      <w:spacing w:before="240" w:after="240" w:line="500" w:lineRule="exact"/>
      <w:ind w:firstLineChars="0" w:firstLine="0"/>
      <w:jc w:val="left"/>
      <w:outlineLvl w:val="3"/>
    </w:pPr>
    <w:rPr>
      <w:rFonts w:ascii="Arial" w:eastAsia="黑体" w:hAnsi="Arial"/>
      <w:b/>
      <w:bCs/>
      <w:sz w:val="28"/>
      <w:szCs w:val="28"/>
    </w:rPr>
  </w:style>
  <w:style w:type="paragraph" w:styleId="5">
    <w:name w:val="heading 5"/>
    <w:aliases w:val="标题 5，五级目录,（第四级标题）,Body Text (R),bullet2,H5,PIM 5,L5,5,dash,dd,h5,First Bullet,Block Label,第四层条,ds,h51,heading 51,h52,heading 52,h53,heading 53,Second Subheading,Level 3 - i,CSS节内3级标记,口,一.标题 5,Table label,l5,hm,mh2,Module heading 2,Head 5,list 5"/>
    <w:basedOn w:val="a"/>
    <w:next w:val="a"/>
    <w:link w:val="5Char"/>
    <w:autoRedefine/>
    <w:qFormat/>
    <w:rsid w:val="002F7AA0"/>
    <w:pPr>
      <w:keepNext/>
      <w:keepLines/>
      <w:numPr>
        <w:ilvl w:val="4"/>
        <w:numId w:val="1"/>
      </w:numPr>
      <w:spacing w:before="120" w:after="120" w:line="500" w:lineRule="exact"/>
      <w:ind w:firstLineChars="0" w:firstLine="0"/>
      <w:jc w:val="left"/>
      <w:outlineLvl w:val="4"/>
    </w:pPr>
    <w:rPr>
      <w:b/>
      <w:bCs/>
      <w:sz w:val="28"/>
      <w:szCs w:val="28"/>
    </w:rPr>
  </w:style>
  <w:style w:type="paragraph" w:styleId="6">
    <w:name w:val="heading 6"/>
    <w:aliases w:val="六级目录名称,PIM 6,H6,h6,Third Subheading,BOD 4,5级标题,样式6,Legal Level 1.,L6,Bullet (Single Lines),CSS节内4级标记,l6,hsm,submodule heading,第五层条,Bullet list,正文六级标题,Figure label,cnp,Caption number (page-wide),list 6,h61,heading 6,Heading6,Figure label1,h62,l61"/>
    <w:basedOn w:val="a"/>
    <w:next w:val="a"/>
    <w:link w:val="6Char"/>
    <w:autoRedefine/>
    <w:qFormat/>
    <w:rsid w:val="002F7AA0"/>
    <w:pPr>
      <w:keepNext/>
      <w:keepLines/>
      <w:numPr>
        <w:ilvl w:val="5"/>
        <w:numId w:val="1"/>
      </w:numPr>
      <w:spacing w:before="120" w:line="500" w:lineRule="exact"/>
      <w:ind w:firstLineChars="0" w:firstLine="0"/>
      <w:outlineLvl w:val="5"/>
    </w:pPr>
    <w:rPr>
      <w:rFonts w:ascii="Arial" w:eastAsia="黑体" w:hAnsi="Arial"/>
      <w:b/>
      <w:bCs/>
    </w:rPr>
  </w:style>
  <w:style w:type="paragraph" w:styleId="7">
    <w:name w:val="heading 7"/>
    <w:aliases w:val="标题 7 七级目录名称,PIM 7,6级标题,样式7,Legal Level 1.1.,L7,H7,不用,sdf,letter list,L71,H71,PIM 71,不用1,sdf1,letter list1,正文七级标题,（1）,h7,st,SDL title,h71,st1,SDL title1,h72,st2,SDL title2,h73,st3,SDL title3,h74,st4,SDL title4,h75,st5,SDL title5,cnc,ITT t7,PIM 72"/>
    <w:basedOn w:val="a"/>
    <w:next w:val="a"/>
    <w:link w:val="7Char"/>
    <w:autoRedefine/>
    <w:qFormat/>
    <w:rsid w:val="002F7AA0"/>
    <w:pPr>
      <w:keepNext/>
      <w:keepLines/>
      <w:numPr>
        <w:ilvl w:val="6"/>
        <w:numId w:val="1"/>
      </w:numPr>
      <w:spacing w:before="240" w:after="64" w:line="320" w:lineRule="auto"/>
      <w:ind w:firstLineChars="0" w:firstLine="0"/>
      <w:outlineLvl w:val="6"/>
    </w:pPr>
    <w:rPr>
      <w:b/>
      <w:bCs/>
    </w:rPr>
  </w:style>
  <w:style w:type="paragraph" w:styleId="8">
    <w:name w:val="heading 8"/>
    <w:aliases w:val="注意框体,不用8,正文八级标题,tt,tt1,Figure,heading 8,tt2,tt11,Figure1,heading 81,tt3,tt12,Figure2,heading 82,tt4,tt13,Figure3,heading 83,tt5,tt14,Figure4,heading 84,tt6,tt15,Figure5,heading 85,Legal Level 1.1.1.,h8,ctp,Caption text (page-wide),Center Bold,附录,H8"/>
    <w:basedOn w:val="a"/>
    <w:next w:val="a"/>
    <w:link w:val="8Char"/>
    <w:qFormat/>
    <w:rsid w:val="002F7AA0"/>
    <w:pPr>
      <w:keepNext/>
      <w:keepLines/>
      <w:numPr>
        <w:ilvl w:val="7"/>
        <w:numId w:val="1"/>
      </w:numPr>
      <w:spacing w:before="240" w:after="64" w:line="320" w:lineRule="auto"/>
      <w:ind w:firstLineChars="0" w:firstLine="0"/>
      <w:outlineLvl w:val="7"/>
    </w:pPr>
    <w:rPr>
      <w:rFonts w:ascii="Arial" w:eastAsia="黑体" w:hAnsi="Arial"/>
    </w:rPr>
  </w:style>
  <w:style w:type="paragraph" w:styleId="9">
    <w:name w:val="heading 9"/>
    <w:aliases w:val="PIM 9,Legal Level 1.1.1.1.,不用9,正文九级标题,ft,ft1,table,heading 9,t,table left,tl,HF,figures,9,ft2,ft11,table1,heading 91,t1,table left1,tl1,HF1,figures1,91,ft3,ft12,table2,heading 92,t2,table left2,tl2,HF2,figures2,92,ft4,ft13,table3,heading 93,t3,tl3"/>
    <w:basedOn w:val="a"/>
    <w:next w:val="a"/>
    <w:link w:val="9Char"/>
    <w:qFormat/>
    <w:rsid w:val="002F7AA0"/>
    <w:pPr>
      <w:keepNext/>
      <w:keepLines/>
      <w:numPr>
        <w:ilvl w:val="8"/>
        <w:numId w:val="1"/>
      </w:numPr>
      <w:spacing w:before="240" w:after="64" w:line="320" w:lineRule="auto"/>
      <w:ind w:firstLineChars="0" w:firstLine="0"/>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7A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F7AA0"/>
    <w:rPr>
      <w:sz w:val="18"/>
      <w:szCs w:val="18"/>
    </w:rPr>
  </w:style>
  <w:style w:type="paragraph" w:styleId="a4">
    <w:name w:val="footer"/>
    <w:basedOn w:val="a"/>
    <w:link w:val="Char0"/>
    <w:uiPriority w:val="99"/>
    <w:unhideWhenUsed/>
    <w:rsid w:val="002F7AA0"/>
    <w:pPr>
      <w:tabs>
        <w:tab w:val="center" w:pos="4153"/>
        <w:tab w:val="right" w:pos="8306"/>
      </w:tabs>
      <w:snapToGrid w:val="0"/>
      <w:jc w:val="left"/>
    </w:pPr>
    <w:rPr>
      <w:sz w:val="18"/>
      <w:szCs w:val="18"/>
    </w:rPr>
  </w:style>
  <w:style w:type="character" w:customStyle="1" w:styleId="Char0">
    <w:name w:val="页脚 Char"/>
    <w:basedOn w:val="a0"/>
    <w:link w:val="a4"/>
    <w:uiPriority w:val="99"/>
    <w:rsid w:val="002F7AA0"/>
    <w:rPr>
      <w:sz w:val="18"/>
      <w:szCs w:val="18"/>
    </w:rPr>
  </w:style>
  <w:style w:type="character" w:customStyle="1" w:styleId="1Char">
    <w:name w:val="标题 1 Char"/>
    <w:aliases w:val="方案二级目录名称 Char,（章节标题） Char"/>
    <w:basedOn w:val="a0"/>
    <w:link w:val="1"/>
    <w:rsid w:val="002F7AA0"/>
    <w:rPr>
      <w:rFonts w:ascii="Times New Roman" w:eastAsia="华文宋体" w:hAnsi="Times New Roman" w:cs="Times New Roman"/>
      <w:b/>
      <w:bCs/>
      <w:kern w:val="44"/>
      <w:sz w:val="44"/>
      <w:szCs w:val="44"/>
    </w:rPr>
  </w:style>
  <w:style w:type="character" w:customStyle="1" w:styleId="2Char">
    <w:name w:val="标题 2 Char"/>
    <w:aliases w:val="二级目录 Char,l2 Char,H2 Char,h2 Char,Heading 2 Hidden Char,Heading 2 CCBS Char,heading 2 Char,第一章 标题 2 Char,ISO1 Char,2nd level Char,Titre2 Char,2 Char,Header 2 Char,Head 2 Char,Level 2 Head Char,UNDERRUBRIK 1-2 Char,TestHeading2 Char,th2 Char"/>
    <w:basedOn w:val="a0"/>
    <w:link w:val="2"/>
    <w:rsid w:val="002F7AA0"/>
    <w:rPr>
      <w:rFonts w:ascii="Arial" w:eastAsia="黑体" w:hAnsi="Arial" w:cs="Times New Roman"/>
      <w:b/>
      <w:bCs/>
      <w:sz w:val="36"/>
      <w:szCs w:val="32"/>
    </w:rPr>
  </w:style>
  <w:style w:type="character" w:customStyle="1" w:styleId="3Char">
    <w:name w:val="标题 3 Char"/>
    <w:aliases w:val="三级目录 Char,H3 Char,h3 Char,（第二级标题） Char,Heading 3 - old Char,Level 3 Head Char,level_3 Char,PIM 3 Char,BOD 0 Char,二级节名 Char,3rd level Char,3 Char,l3 Char,heading 3 Char,CT Char,Head 3 Char,Bold Head Char,bh Char,小节 Char,三级标题 Char,章标题1 Char"/>
    <w:basedOn w:val="a0"/>
    <w:link w:val="3"/>
    <w:rsid w:val="002F7AA0"/>
    <w:rPr>
      <w:rFonts w:ascii="Times New Roman" w:eastAsia="华文宋体" w:hAnsi="Times New Roman" w:cs="Times New Roman"/>
      <w:b/>
      <w:bCs/>
      <w:sz w:val="32"/>
      <w:szCs w:val="32"/>
    </w:rPr>
  </w:style>
  <w:style w:type="character" w:customStyle="1" w:styleId="4Char">
    <w:name w:val="标题 4 Char"/>
    <w:aliases w:val="标题 4四级目录 Char,（第三级标题） Char,h4 Char,H4 Char,Ref Heading 1 Char,rh1 Char,Heading sql Char,sect 1.2.3.4 Char,方案标题4 Char,4 Char,4heading Char,PIM 4 Char,bl Char,bb Char,bullet Char,First Subheading Char,第三层条 Char,L4 Char,4th level Char,h41 Char"/>
    <w:basedOn w:val="a0"/>
    <w:link w:val="4"/>
    <w:rsid w:val="002F7AA0"/>
    <w:rPr>
      <w:rFonts w:ascii="Arial" w:eastAsia="黑体" w:hAnsi="Arial" w:cs="Times New Roman"/>
      <w:b/>
      <w:bCs/>
      <w:sz w:val="28"/>
      <w:szCs w:val="28"/>
    </w:rPr>
  </w:style>
  <w:style w:type="character" w:customStyle="1" w:styleId="5Char">
    <w:name w:val="标题 5 Char"/>
    <w:aliases w:val="标题 5，五级目录 Char,（第四级标题） Char,Body Text (R) Char,bullet2 Char,H5 Char,PIM 5 Char,L5 Char,5 Char,dash Char,dd Char,h5 Char,First Bullet Char,Block Label Char,第四层条 Char,ds Char,h51 Char,heading 51 Char,h52 Char,heading 52 Char,h53 Char,口 Char"/>
    <w:basedOn w:val="a0"/>
    <w:link w:val="5"/>
    <w:rsid w:val="002F7AA0"/>
    <w:rPr>
      <w:rFonts w:ascii="Times New Roman" w:eastAsia="华文宋体" w:hAnsi="Times New Roman" w:cs="Times New Roman"/>
      <w:b/>
      <w:bCs/>
      <w:sz w:val="28"/>
      <w:szCs w:val="28"/>
    </w:rPr>
  </w:style>
  <w:style w:type="character" w:customStyle="1" w:styleId="6Char">
    <w:name w:val="标题 6 Char"/>
    <w:aliases w:val="六级目录名称 Char,PIM 6 Char,H6 Char,h6 Char,Third Subheading Char,BOD 4 Char,5级标题 Char,样式6 Char,Legal Level 1. Char,L6 Char,Bullet (Single Lines) Char,CSS节内4级标记 Char,l6 Char,hsm Char,submodule heading Char,第五层条 Char,Bullet list Char,正文六级标题 Char"/>
    <w:basedOn w:val="a0"/>
    <w:link w:val="6"/>
    <w:rsid w:val="002F7AA0"/>
    <w:rPr>
      <w:rFonts w:ascii="Arial" w:eastAsia="黑体" w:hAnsi="Arial" w:cs="Times New Roman"/>
      <w:b/>
      <w:bCs/>
      <w:sz w:val="24"/>
      <w:szCs w:val="24"/>
    </w:rPr>
  </w:style>
  <w:style w:type="character" w:customStyle="1" w:styleId="7Char">
    <w:name w:val="标题 7 Char"/>
    <w:aliases w:val="标题 7 七级目录名称 Char,PIM 7 Char,6级标题 Char,样式7 Char,Legal Level 1.1. Char,L7 Char,H7 Char,不用 Char,sdf Char,letter list Char,L71 Char,H71 Char,PIM 71 Char,不用1 Char,sdf1 Char,letter list1 Char,正文七级标题 Char,（1） Char,h7 Char,st Char,SDL title Char"/>
    <w:basedOn w:val="a0"/>
    <w:link w:val="7"/>
    <w:rsid w:val="002F7AA0"/>
    <w:rPr>
      <w:rFonts w:ascii="Times New Roman" w:eastAsia="华文宋体" w:hAnsi="Times New Roman" w:cs="Times New Roman"/>
      <w:b/>
      <w:bCs/>
      <w:sz w:val="24"/>
      <w:szCs w:val="24"/>
    </w:rPr>
  </w:style>
  <w:style w:type="character" w:customStyle="1" w:styleId="8Char">
    <w:name w:val="标题 8 Char"/>
    <w:aliases w:val="注意框体 Char,不用8 Char,正文八级标题 Char,tt Char,tt1 Char,Figure Char,heading 8 Char,tt2 Char,tt11 Char,Figure1 Char,heading 81 Char,tt3 Char,tt12 Char,Figure2 Char,heading 82 Char,tt4 Char,tt13 Char,Figure3 Char,heading 83 Char,tt5 Char,tt14 Char"/>
    <w:basedOn w:val="a0"/>
    <w:link w:val="8"/>
    <w:rsid w:val="002F7AA0"/>
    <w:rPr>
      <w:rFonts w:ascii="Arial" w:eastAsia="黑体" w:hAnsi="Arial" w:cs="Times New Roman"/>
      <w:sz w:val="24"/>
      <w:szCs w:val="24"/>
    </w:rPr>
  </w:style>
  <w:style w:type="character" w:customStyle="1" w:styleId="9Char">
    <w:name w:val="标题 9 Char"/>
    <w:aliases w:val="PIM 9 Char,Legal Level 1.1.1.1. Char,不用9 Char,正文九级标题 Char,ft Char,ft1 Char,table Char,heading 9 Char,t Char,table left Char,tl Char,HF Char,figures Char,9 Char,ft2 Char,ft11 Char,table1 Char,heading 91 Char,t1 Char,table left1 Char,tl1 Char"/>
    <w:basedOn w:val="a0"/>
    <w:link w:val="9"/>
    <w:rsid w:val="002F7AA0"/>
    <w:rPr>
      <w:rFonts w:ascii="Arial" w:eastAsia="黑体" w:hAnsi="Arial" w:cs="Times New Roman"/>
      <w:sz w:val="24"/>
      <w:szCs w:val="21"/>
    </w:rPr>
  </w:style>
  <w:style w:type="paragraph" w:styleId="a5">
    <w:name w:val="Balloon Text"/>
    <w:basedOn w:val="a"/>
    <w:link w:val="Char1"/>
    <w:uiPriority w:val="99"/>
    <w:semiHidden/>
    <w:unhideWhenUsed/>
    <w:rsid w:val="002F7AA0"/>
    <w:pPr>
      <w:spacing w:line="240" w:lineRule="auto"/>
    </w:pPr>
    <w:rPr>
      <w:sz w:val="18"/>
      <w:szCs w:val="18"/>
    </w:rPr>
  </w:style>
  <w:style w:type="character" w:customStyle="1" w:styleId="Char1">
    <w:name w:val="批注框文本 Char"/>
    <w:basedOn w:val="a0"/>
    <w:link w:val="a5"/>
    <w:uiPriority w:val="99"/>
    <w:semiHidden/>
    <w:rsid w:val="002F7AA0"/>
    <w:rPr>
      <w:rFonts w:ascii="Times New Roman" w:eastAsia="华文宋体" w:hAnsi="Times New Roman" w:cs="Times New Roman"/>
      <w:sz w:val="18"/>
      <w:szCs w:val="18"/>
    </w:rPr>
  </w:style>
  <w:style w:type="paragraph" w:styleId="a6">
    <w:name w:val="caption"/>
    <w:basedOn w:val="a"/>
    <w:next w:val="a"/>
    <w:qFormat/>
    <w:rsid w:val="002F7AA0"/>
    <w:pPr>
      <w:ind w:firstLineChars="0" w:firstLine="0"/>
      <w:jc w:val="center"/>
    </w:pPr>
    <w:rPr>
      <w:rFonts w:ascii="华文宋体" w:eastAsia="黑体" w:hAnsi="华文宋体" w:cs="Arial"/>
      <w:b/>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9</Pages>
  <Words>252</Words>
  <Characters>1441</Characters>
  <Application>Microsoft Office Word</Application>
  <DocSecurity>0</DocSecurity>
  <Lines>12</Lines>
  <Paragraphs>3</Paragraphs>
  <ScaleCrop>false</ScaleCrop>
  <Company>jwc</Company>
  <LinksUpToDate>false</LinksUpToDate>
  <CharactersWithSpaces>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JonMMx 2000</dc:creator>
  <cp:keywords/>
  <dc:description/>
  <cp:lastModifiedBy>JonMMx 2000</cp:lastModifiedBy>
  <cp:revision>17</cp:revision>
  <dcterms:created xsi:type="dcterms:W3CDTF">2018-12-24T01:40:00Z</dcterms:created>
  <dcterms:modified xsi:type="dcterms:W3CDTF">2019-12-27T02:45:00Z</dcterms:modified>
</cp:coreProperties>
</file>